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BD" w:rsidRPr="00A25BCB" w:rsidRDefault="005966BD" w:rsidP="005966BD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04208">
        <w:rPr>
          <w:b/>
          <w:sz w:val="28"/>
          <w:szCs w:val="28"/>
        </w:rPr>
        <w:t xml:space="preserve"> ВОСКРЕСЕНСКОГО СЕЛЬСКОГО ПОСЕЛЕНИЯ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A2498D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11.05</w:t>
      </w:r>
      <w:r w:rsidR="00CD7D0A">
        <w:rPr>
          <w:sz w:val="28"/>
          <w:szCs w:val="28"/>
        </w:rPr>
        <w:t>.202</w:t>
      </w:r>
      <w:r w:rsidR="000C702D">
        <w:rPr>
          <w:sz w:val="28"/>
          <w:szCs w:val="28"/>
        </w:rPr>
        <w:t>2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</w:t>
      </w:r>
      <w:r w:rsidR="00D806B0" w:rsidRPr="00742078">
        <w:rPr>
          <w:sz w:val="28"/>
          <w:szCs w:val="28"/>
        </w:rPr>
        <w:t xml:space="preserve">  № </w:t>
      </w:r>
      <w:r>
        <w:rPr>
          <w:sz w:val="28"/>
          <w:szCs w:val="28"/>
        </w:rPr>
        <w:t>24</w:t>
      </w:r>
      <w:r w:rsidR="00E2571C">
        <w:rPr>
          <w:sz w:val="28"/>
          <w:szCs w:val="28"/>
        </w:rPr>
        <w:t>-п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Pr="002E5858" w:rsidRDefault="00D806B0" w:rsidP="00D806B0">
      <w:pPr>
        <w:jc w:val="center"/>
        <w:rPr>
          <w:bCs/>
          <w:sz w:val="28"/>
          <w:szCs w:val="28"/>
        </w:rPr>
      </w:pPr>
    </w:p>
    <w:p w:rsidR="002E5858" w:rsidRPr="002E5858" w:rsidRDefault="000C702D" w:rsidP="002E585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C702D">
        <w:rPr>
          <w:bCs/>
          <w:sz w:val="28"/>
          <w:szCs w:val="28"/>
        </w:rPr>
        <w:t>Об утверждении формы проверочн</w:t>
      </w:r>
      <w:r>
        <w:rPr>
          <w:bCs/>
          <w:sz w:val="28"/>
          <w:szCs w:val="28"/>
        </w:rPr>
        <w:t>ых</w:t>
      </w:r>
      <w:r w:rsidRPr="000C702D">
        <w:rPr>
          <w:bCs/>
          <w:sz w:val="28"/>
          <w:szCs w:val="28"/>
        </w:rPr>
        <w:t xml:space="preserve"> лист</w:t>
      </w:r>
      <w:r>
        <w:rPr>
          <w:bCs/>
          <w:sz w:val="28"/>
          <w:szCs w:val="28"/>
        </w:rPr>
        <w:t>ов</w:t>
      </w:r>
      <w:r w:rsidRPr="000C702D">
        <w:rPr>
          <w:bCs/>
          <w:sz w:val="28"/>
          <w:szCs w:val="28"/>
        </w:rPr>
        <w:t xml:space="preserve"> при осуществлении муниципального контроля</w:t>
      </w:r>
      <w:r>
        <w:rPr>
          <w:bCs/>
          <w:sz w:val="28"/>
          <w:szCs w:val="28"/>
        </w:rPr>
        <w:t xml:space="preserve"> </w:t>
      </w:r>
      <w:r w:rsidR="002E5858" w:rsidRPr="002E5858">
        <w:rPr>
          <w:bCs/>
          <w:sz w:val="28"/>
          <w:szCs w:val="28"/>
        </w:rPr>
        <w:t>на территории</w:t>
      </w:r>
      <w:r w:rsidR="00E2571C">
        <w:rPr>
          <w:bCs/>
          <w:sz w:val="28"/>
          <w:szCs w:val="28"/>
        </w:rPr>
        <w:t xml:space="preserve"> Воскресенского сельского поселения</w:t>
      </w:r>
      <w:r w:rsidR="002E5858" w:rsidRPr="002E5858">
        <w:rPr>
          <w:bCs/>
          <w:sz w:val="28"/>
          <w:szCs w:val="28"/>
        </w:rPr>
        <w:t xml:space="preserve"> </w:t>
      </w:r>
      <w:r w:rsidR="002E5858">
        <w:rPr>
          <w:bCs/>
          <w:sz w:val="28"/>
          <w:szCs w:val="28"/>
        </w:rPr>
        <w:t xml:space="preserve">Калачинского </w:t>
      </w:r>
      <w:r w:rsidR="002E5858" w:rsidRPr="002E5858">
        <w:rPr>
          <w:bCs/>
          <w:sz w:val="28"/>
          <w:szCs w:val="28"/>
        </w:rPr>
        <w:t xml:space="preserve">муниципального </w:t>
      </w:r>
      <w:r w:rsidR="002E5858">
        <w:rPr>
          <w:bCs/>
          <w:sz w:val="28"/>
          <w:szCs w:val="28"/>
        </w:rPr>
        <w:t xml:space="preserve">района Омской </w:t>
      </w:r>
      <w:r w:rsidR="002E5858" w:rsidRPr="002E5858">
        <w:rPr>
          <w:bCs/>
          <w:sz w:val="28"/>
          <w:szCs w:val="28"/>
        </w:rPr>
        <w:t xml:space="preserve">области </w:t>
      </w:r>
    </w:p>
    <w:p w:rsidR="002E5858" w:rsidRPr="002E5858" w:rsidRDefault="002E5858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E5858" w:rsidRDefault="00D42BB5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42BB5">
        <w:rPr>
          <w:bCs/>
          <w:sz w:val="28"/>
          <w:szCs w:val="28"/>
        </w:rPr>
        <w:t xml:space="preserve">В соответствии с Федеральным законом от 06.10.2003 </w:t>
      </w:r>
      <w:r w:rsidR="005D3760">
        <w:rPr>
          <w:bCs/>
          <w:sz w:val="28"/>
          <w:szCs w:val="28"/>
        </w:rPr>
        <w:t>№</w:t>
      </w:r>
      <w:r w:rsidRPr="00D42BB5">
        <w:rPr>
          <w:bCs/>
          <w:sz w:val="28"/>
          <w:szCs w:val="28"/>
        </w:rPr>
        <w:t xml:space="preserve"> 131-ФЗ </w:t>
      </w:r>
      <w:r w:rsidR="005D3760">
        <w:rPr>
          <w:bCs/>
          <w:sz w:val="28"/>
          <w:szCs w:val="28"/>
        </w:rPr>
        <w:t>«</w:t>
      </w:r>
      <w:r w:rsidRPr="00D42BB5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D3760">
        <w:rPr>
          <w:bCs/>
          <w:sz w:val="28"/>
          <w:szCs w:val="28"/>
        </w:rPr>
        <w:t>»</w:t>
      </w:r>
      <w:r w:rsidRPr="00D42BB5">
        <w:rPr>
          <w:bCs/>
          <w:sz w:val="28"/>
          <w:szCs w:val="28"/>
        </w:rPr>
        <w:t xml:space="preserve">, Федеральным законом от 31.07.2020 N 248-ФЗ </w:t>
      </w:r>
      <w:r w:rsidR="005D3760">
        <w:rPr>
          <w:bCs/>
          <w:sz w:val="28"/>
          <w:szCs w:val="28"/>
        </w:rPr>
        <w:t>«</w:t>
      </w:r>
      <w:r w:rsidRPr="00D42BB5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5D3760">
        <w:rPr>
          <w:bCs/>
          <w:sz w:val="28"/>
          <w:szCs w:val="28"/>
        </w:rPr>
        <w:t>»</w:t>
      </w:r>
      <w:r w:rsidRPr="00D42BB5">
        <w:rPr>
          <w:bCs/>
          <w:sz w:val="28"/>
          <w:szCs w:val="28"/>
        </w:rPr>
        <w:t xml:space="preserve">, постановлением Правительства Российской Федерации от 27.10.2021 </w:t>
      </w:r>
      <w:r w:rsidR="005D3760">
        <w:rPr>
          <w:bCs/>
          <w:sz w:val="28"/>
          <w:szCs w:val="28"/>
        </w:rPr>
        <w:t>№</w:t>
      </w:r>
      <w:r w:rsidRPr="00D42BB5">
        <w:rPr>
          <w:bCs/>
          <w:sz w:val="28"/>
          <w:szCs w:val="28"/>
        </w:rPr>
        <w:t xml:space="preserve"> 1844 </w:t>
      </w:r>
      <w:r w:rsidR="005D3760">
        <w:rPr>
          <w:bCs/>
          <w:sz w:val="28"/>
          <w:szCs w:val="28"/>
        </w:rPr>
        <w:t>«</w:t>
      </w:r>
      <w:r w:rsidRPr="00D42BB5">
        <w:rPr>
          <w:bCs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5D3760">
        <w:rPr>
          <w:bCs/>
          <w:sz w:val="28"/>
          <w:szCs w:val="28"/>
        </w:rPr>
        <w:t>»</w:t>
      </w:r>
      <w:r w:rsidRPr="00D42BB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2E5858" w:rsidRPr="002E5858">
        <w:rPr>
          <w:bCs/>
          <w:sz w:val="28"/>
          <w:szCs w:val="28"/>
        </w:rPr>
        <w:t>руководствуясь Уставом</w:t>
      </w:r>
      <w:r w:rsidR="00E2571C">
        <w:rPr>
          <w:bCs/>
          <w:sz w:val="28"/>
          <w:szCs w:val="28"/>
        </w:rPr>
        <w:t xml:space="preserve"> Воскресенского сельского поселения</w:t>
      </w:r>
      <w:r w:rsidR="002E5858" w:rsidRPr="002E5858">
        <w:rPr>
          <w:bCs/>
          <w:sz w:val="28"/>
          <w:szCs w:val="28"/>
        </w:rPr>
        <w:t xml:space="preserve"> </w:t>
      </w:r>
      <w:r w:rsidR="002E5858">
        <w:rPr>
          <w:bCs/>
          <w:sz w:val="28"/>
          <w:szCs w:val="28"/>
        </w:rPr>
        <w:t xml:space="preserve">Калачинского муниципального </w:t>
      </w:r>
      <w:r w:rsidR="002E5858" w:rsidRPr="002E5858">
        <w:rPr>
          <w:bCs/>
          <w:sz w:val="28"/>
          <w:szCs w:val="28"/>
        </w:rPr>
        <w:t xml:space="preserve">района </w:t>
      </w:r>
      <w:r w:rsidR="002E5858">
        <w:rPr>
          <w:bCs/>
          <w:sz w:val="28"/>
          <w:szCs w:val="28"/>
        </w:rPr>
        <w:t>Омской</w:t>
      </w:r>
      <w:r w:rsidR="002E5858" w:rsidRPr="002E5858">
        <w:rPr>
          <w:bCs/>
          <w:sz w:val="28"/>
          <w:szCs w:val="28"/>
        </w:rPr>
        <w:t xml:space="preserve"> области, </w:t>
      </w:r>
      <w:r w:rsidR="002E5858">
        <w:rPr>
          <w:bCs/>
          <w:sz w:val="28"/>
          <w:szCs w:val="28"/>
        </w:rPr>
        <w:t>А</w:t>
      </w:r>
      <w:r w:rsidR="002E5858" w:rsidRPr="002E5858">
        <w:rPr>
          <w:bCs/>
          <w:sz w:val="28"/>
          <w:szCs w:val="28"/>
        </w:rPr>
        <w:t>дминистрация</w:t>
      </w:r>
      <w:r w:rsidR="00E2571C">
        <w:rPr>
          <w:bCs/>
          <w:sz w:val="28"/>
          <w:szCs w:val="28"/>
        </w:rPr>
        <w:t xml:space="preserve"> Воскресенского сельского поселения</w:t>
      </w:r>
      <w:r w:rsidR="002E5858" w:rsidRPr="002E5858">
        <w:rPr>
          <w:bCs/>
          <w:sz w:val="28"/>
          <w:szCs w:val="28"/>
        </w:rPr>
        <w:t xml:space="preserve"> Калачинского муниципального района Омской области </w:t>
      </w:r>
      <w:r w:rsidR="00B9494E">
        <w:rPr>
          <w:bCs/>
          <w:sz w:val="28"/>
          <w:szCs w:val="28"/>
        </w:rPr>
        <w:t>постановляет</w:t>
      </w:r>
      <w:r w:rsidR="002E5858" w:rsidRPr="002E5858">
        <w:rPr>
          <w:bCs/>
          <w:sz w:val="28"/>
          <w:szCs w:val="28"/>
        </w:rPr>
        <w:t>:</w:t>
      </w:r>
    </w:p>
    <w:p w:rsidR="002777E6" w:rsidRPr="002777E6" w:rsidRDefault="002777E6" w:rsidP="002777E6">
      <w:pPr>
        <w:pStyle w:val="afa"/>
        <w:numPr>
          <w:ilvl w:val="0"/>
          <w:numId w:val="10"/>
        </w:numPr>
        <w:ind w:left="0" w:firstLine="567"/>
        <w:jc w:val="both"/>
        <w:rPr>
          <w:bCs/>
          <w:sz w:val="28"/>
          <w:szCs w:val="28"/>
        </w:rPr>
      </w:pPr>
      <w:r w:rsidRPr="002777E6">
        <w:rPr>
          <w:bCs/>
          <w:sz w:val="28"/>
          <w:szCs w:val="28"/>
        </w:rPr>
        <w:t>Утвердить форму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 при проведении контрольных мероприятий по муниципальному контролю на автомобильном транспорте, городском наземном электрическом транспорте и в дорожном хозяйстве в границах</w:t>
      </w:r>
      <w:r w:rsidR="00EA429F">
        <w:rPr>
          <w:bCs/>
          <w:sz w:val="28"/>
          <w:szCs w:val="28"/>
        </w:rPr>
        <w:t xml:space="preserve"> Воскресенского сельского поселения</w:t>
      </w:r>
      <w:r w:rsidRPr="002777E6">
        <w:rPr>
          <w:bCs/>
          <w:sz w:val="28"/>
          <w:szCs w:val="28"/>
        </w:rPr>
        <w:t xml:space="preserve"> Калачинского </w:t>
      </w:r>
      <w:r w:rsidR="00EA429F">
        <w:rPr>
          <w:bCs/>
          <w:sz w:val="28"/>
          <w:szCs w:val="28"/>
        </w:rPr>
        <w:t xml:space="preserve">муниципального </w:t>
      </w:r>
      <w:r w:rsidRPr="002777E6">
        <w:rPr>
          <w:bCs/>
          <w:sz w:val="28"/>
          <w:szCs w:val="28"/>
        </w:rPr>
        <w:t xml:space="preserve">района Омской области согласно приложению № </w:t>
      </w:r>
      <w:r w:rsidR="00EA429F">
        <w:rPr>
          <w:bCs/>
          <w:sz w:val="28"/>
          <w:szCs w:val="28"/>
        </w:rPr>
        <w:t>1</w:t>
      </w:r>
      <w:r w:rsidRPr="002777E6">
        <w:rPr>
          <w:bCs/>
          <w:sz w:val="28"/>
          <w:szCs w:val="28"/>
        </w:rPr>
        <w:t xml:space="preserve"> к настоящему постановлению.</w:t>
      </w:r>
    </w:p>
    <w:p w:rsidR="00893D07" w:rsidRDefault="007C0D21" w:rsidP="00E2571C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spacing w:before="240"/>
        <w:ind w:left="0" w:firstLine="540"/>
        <w:jc w:val="both"/>
        <w:rPr>
          <w:bCs/>
          <w:sz w:val="28"/>
          <w:szCs w:val="28"/>
        </w:rPr>
      </w:pPr>
      <w:r w:rsidRPr="00893D07">
        <w:rPr>
          <w:bCs/>
          <w:sz w:val="28"/>
          <w:szCs w:val="28"/>
        </w:rPr>
        <w:t xml:space="preserve">Утвердить форму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 при проведении контрольных мероприятий по муниципальному контролю </w:t>
      </w:r>
      <w:r w:rsidR="00672ABC" w:rsidRPr="00893D07">
        <w:rPr>
          <w:bCs/>
          <w:sz w:val="28"/>
          <w:szCs w:val="28"/>
        </w:rPr>
        <w:t xml:space="preserve">в сфере благоустройства в границах </w:t>
      </w:r>
      <w:r w:rsidR="00EA429F">
        <w:rPr>
          <w:bCs/>
          <w:sz w:val="28"/>
          <w:szCs w:val="28"/>
        </w:rPr>
        <w:t>Воскресенского сельского</w:t>
      </w:r>
      <w:r w:rsidR="00672ABC" w:rsidRPr="00893D07">
        <w:rPr>
          <w:bCs/>
          <w:sz w:val="28"/>
          <w:szCs w:val="28"/>
        </w:rPr>
        <w:t xml:space="preserve"> поселения Калачинского </w:t>
      </w:r>
      <w:r w:rsidR="00EA429F">
        <w:rPr>
          <w:bCs/>
          <w:sz w:val="28"/>
          <w:szCs w:val="28"/>
        </w:rPr>
        <w:t xml:space="preserve">муниципального </w:t>
      </w:r>
      <w:r w:rsidR="00672ABC" w:rsidRPr="00893D07">
        <w:rPr>
          <w:bCs/>
          <w:sz w:val="28"/>
          <w:szCs w:val="28"/>
        </w:rPr>
        <w:t xml:space="preserve">района Омской области </w:t>
      </w:r>
      <w:r w:rsidR="00EA429F">
        <w:rPr>
          <w:bCs/>
          <w:sz w:val="28"/>
          <w:szCs w:val="28"/>
        </w:rPr>
        <w:t>согласно приложению № 2</w:t>
      </w:r>
      <w:r w:rsidRPr="00893D07">
        <w:rPr>
          <w:bCs/>
          <w:sz w:val="28"/>
          <w:szCs w:val="28"/>
        </w:rPr>
        <w:t xml:space="preserve"> к настоящему постановлению.</w:t>
      </w:r>
    </w:p>
    <w:p w:rsidR="002E5858" w:rsidRPr="00893D07" w:rsidRDefault="002E5858" w:rsidP="00E2571C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spacing w:before="240"/>
        <w:ind w:left="0" w:firstLine="540"/>
        <w:jc w:val="both"/>
        <w:rPr>
          <w:bCs/>
          <w:sz w:val="28"/>
          <w:szCs w:val="28"/>
        </w:rPr>
      </w:pPr>
      <w:r w:rsidRPr="002E5858">
        <w:t xml:space="preserve"> </w:t>
      </w:r>
      <w:r w:rsidRPr="00893D07">
        <w:rPr>
          <w:bCs/>
          <w:sz w:val="28"/>
          <w:szCs w:val="28"/>
        </w:rPr>
        <w:t xml:space="preserve">Опубликовать настоящее постановление в газете </w:t>
      </w:r>
      <w:r w:rsidR="00EA429F">
        <w:rPr>
          <w:bCs/>
          <w:sz w:val="28"/>
          <w:szCs w:val="28"/>
        </w:rPr>
        <w:t xml:space="preserve">Воскресенского сельского поселения </w:t>
      </w:r>
      <w:r w:rsidRPr="00893D07">
        <w:rPr>
          <w:bCs/>
          <w:sz w:val="28"/>
          <w:szCs w:val="28"/>
        </w:rPr>
        <w:t xml:space="preserve"> «</w:t>
      </w:r>
      <w:r w:rsidR="00EA429F">
        <w:rPr>
          <w:bCs/>
          <w:sz w:val="28"/>
          <w:szCs w:val="28"/>
        </w:rPr>
        <w:t xml:space="preserve">Калачинский муниципальный вестник» </w:t>
      </w:r>
      <w:r w:rsidRPr="00893D07">
        <w:rPr>
          <w:bCs/>
          <w:sz w:val="28"/>
          <w:szCs w:val="28"/>
        </w:rPr>
        <w:t xml:space="preserve">и разместить на официальном портале Правительства Омской области </w:t>
      </w:r>
      <w:hyperlink r:id="rId9" w:history="1">
        <w:r w:rsidRPr="00893D07">
          <w:rPr>
            <w:bCs/>
            <w:sz w:val="28"/>
            <w:szCs w:val="28"/>
          </w:rPr>
          <w:t>http://kalach.omskportal.ru</w:t>
        </w:r>
      </w:hyperlink>
      <w:r w:rsidRPr="00893D07">
        <w:rPr>
          <w:bCs/>
          <w:sz w:val="28"/>
          <w:szCs w:val="28"/>
        </w:rPr>
        <w:t>.</w:t>
      </w:r>
    </w:p>
    <w:p w:rsidR="00CD7D0A" w:rsidRPr="00CD7D0A" w:rsidRDefault="002E5858" w:rsidP="00893D07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spacing w:before="240"/>
        <w:ind w:left="0"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Контроль за исполнением настоящего постановления </w:t>
      </w:r>
      <w:r w:rsidR="00EA429F">
        <w:rPr>
          <w:bCs/>
          <w:sz w:val="28"/>
          <w:szCs w:val="28"/>
        </w:rPr>
        <w:t>оставляю за собой</w:t>
      </w:r>
    </w:p>
    <w:p w:rsidR="00CD7D0A" w:rsidRPr="002E5858" w:rsidRDefault="00CD7D0A" w:rsidP="002E5858">
      <w:pPr>
        <w:autoSpaceDE w:val="0"/>
        <w:autoSpaceDN w:val="0"/>
        <w:jc w:val="both"/>
        <w:rPr>
          <w:bCs/>
          <w:sz w:val="28"/>
          <w:szCs w:val="28"/>
        </w:rPr>
      </w:pPr>
    </w:p>
    <w:p w:rsidR="00CD7D0A" w:rsidRPr="00CD7D0A" w:rsidRDefault="00CD7D0A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CD7D0A" w:rsidRPr="00CD7D0A" w:rsidRDefault="00070F64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</w:t>
      </w:r>
      <w:r w:rsidR="00EA429F">
        <w:rPr>
          <w:bCs/>
          <w:sz w:val="28"/>
          <w:szCs w:val="28"/>
        </w:rPr>
        <w:t>сельского поселения                                                                В.П. Каменной</w:t>
      </w:r>
    </w:p>
    <w:p w:rsidR="00CD7D0A" w:rsidRPr="00CD7D0A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  <w:sectPr w:rsidR="00CD7D0A" w:rsidRPr="00CD7D0A" w:rsidSect="00D660F2">
          <w:headerReference w:type="even" r:id="rId10"/>
          <w:headerReference w:type="default" r:id="rId11"/>
          <w:pgSz w:w="11906" w:h="16838" w:code="9"/>
          <w:pgMar w:top="1134" w:right="851" w:bottom="851" w:left="1418" w:header="284" w:footer="720" w:gutter="0"/>
          <w:cols w:space="708"/>
          <w:titlePg/>
          <w:docGrid w:linePitch="326"/>
        </w:sectPr>
      </w:pPr>
    </w:p>
    <w:p w:rsidR="00173295" w:rsidRDefault="00173295" w:rsidP="0009606C">
      <w:pPr>
        <w:autoSpaceDE w:val="0"/>
        <w:autoSpaceDN w:val="0"/>
        <w:jc w:val="both"/>
        <w:rPr>
          <w:bCs/>
          <w:sz w:val="28"/>
          <w:szCs w:val="28"/>
        </w:rPr>
      </w:pPr>
    </w:p>
    <w:p w:rsidR="00173295" w:rsidRDefault="00173295" w:rsidP="0009606C">
      <w:pPr>
        <w:autoSpaceDE w:val="0"/>
        <w:autoSpaceDN w:val="0"/>
        <w:jc w:val="both"/>
        <w:rPr>
          <w:bCs/>
          <w:sz w:val="28"/>
          <w:szCs w:val="28"/>
        </w:rPr>
      </w:pPr>
    </w:p>
    <w:p w:rsidR="00CE4F8D" w:rsidRPr="00205B4B" w:rsidRDefault="00CE4F8D" w:rsidP="00CE4F8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2BB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5C51C2">
        <w:rPr>
          <w:sz w:val="28"/>
          <w:szCs w:val="28"/>
        </w:rPr>
        <w:t>1</w:t>
      </w:r>
    </w:p>
    <w:p w:rsidR="00CE4F8D" w:rsidRPr="00D42BB5" w:rsidRDefault="00CE4F8D" w:rsidP="00CE4F8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2BB5">
        <w:rPr>
          <w:sz w:val="28"/>
          <w:szCs w:val="28"/>
        </w:rPr>
        <w:t xml:space="preserve">к Постановлению Администрации </w:t>
      </w:r>
    </w:p>
    <w:p w:rsidR="00EA429F" w:rsidRDefault="00EA429F" w:rsidP="00CE4F8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Воскресенского сельского поселения</w:t>
      </w:r>
    </w:p>
    <w:p w:rsidR="00CE4F8D" w:rsidRPr="00D42BB5" w:rsidRDefault="00CE4F8D" w:rsidP="00CE4F8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2BB5">
        <w:rPr>
          <w:sz w:val="28"/>
          <w:szCs w:val="28"/>
        </w:rPr>
        <w:t xml:space="preserve">Калачинского муниципального </w:t>
      </w:r>
    </w:p>
    <w:p w:rsidR="00CE4F8D" w:rsidRPr="00D42BB5" w:rsidRDefault="00CE4F8D" w:rsidP="00CE4F8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2BB5">
        <w:rPr>
          <w:sz w:val="28"/>
          <w:szCs w:val="28"/>
        </w:rPr>
        <w:t xml:space="preserve">района Омской области </w:t>
      </w:r>
    </w:p>
    <w:p w:rsidR="00CE4F8D" w:rsidRPr="00D42BB5" w:rsidRDefault="00CE4F8D" w:rsidP="00CE4F8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2BB5">
        <w:rPr>
          <w:sz w:val="28"/>
          <w:szCs w:val="28"/>
        </w:rPr>
        <w:t xml:space="preserve">от    </w:t>
      </w:r>
      <w:r w:rsidR="005C51C2">
        <w:rPr>
          <w:sz w:val="28"/>
          <w:szCs w:val="28"/>
        </w:rPr>
        <w:t>11.05</w:t>
      </w:r>
      <w:r w:rsidR="00155EB7">
        <w:rPr>
          <w:sz w:val="28"/>
          <w:szCs w:val="28"/>
        </w:rPr>
        <w:t>.2022</w:t>
      </w:r>
      <w:r w:rsidR="00155EB7" w:rsidRPr="00D42BB5">
        <w:rPr>
          <w:sz w:val="28"/>
          <w:szCs w:val="28"/>
        </w:rPr>
        <w:t xml:space="preserve"> №</w:t>
      </w:r>
      <w:r w:rsidR="00EA429F">
        <w:rPr>
          <w:sz w:val="28"/>
          <w:szCs w:val="28"/>
        </w:rPr>
        <w:t xml:space="preserve">   </w:t>
      </w:r>
      <w:r w:rsidR="005C51C2">
        <w:rPr>
          <w:sz w:val="28"/>
          <w:szCs w:val="28"/>
        </w:rPr>
        <w:t>24</w:t>
      </w:r>
      <w:r w:rsidR="00EA429F">
        <w:rPr>
          <w:sz w:val="28"/>
          <w:szCs w:val="28"/>
        </w:rPr>
        <w:t>-п</w:t>
      </w:r>
    </w:p>
    <w:p w:rsidR="00CE4F8D" w:rsidRPr="00D42BB5" w:rsidRDefault="00CE4F8D" w:rsidP="00CE4F8D">
      <w:pPr>
        <w:widowControl w:val="0"/>
        <w:autoSpaceDE w:val="0"/>
        <w:autoSpaceDN w:val="0"/>
        <w:adjustRightInd w:val="0"/>
        <w:ind w:firstLine="540"/>
        <w:jc w:val="both"/>
      </w:pPr>
    </w:p>
    <w:p w:rsidR="00CE4F8D" w:rsidRPr="00D42BB5" w:rsidRDefault="00CE4F8D" w:rsidP="00CE4F8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5"/>
        <w:gridCol w:w="2984"/>
      </w:tblGrid>
      <w:tr w:rsidR="00CE4F8D" w:rsidRPr="00D42BB5" w:rsidTr="00532111">
        <w:tc>
          <w:tcPr>
            <w:tcW w:w="6495" w:type="dxa"/>
          </w:tcPr>
          <w:p w:rsidR="00CE4F8D" w:rsidRPr="00D42BB5" w:rsidRDefault="00CE4F8D" w:rsidP="005321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8D" w:rsidRPr="00D42BB5" w:rsidRDefault="00CE4F8D" w:rsidP="005321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2BB5">
              <w:t xml:space="preserve">QR-код, предусмотренный Постановлением Правительства Российской Федерации от 16.04.2021 </w:t>
            </w:r>
            <w:r>
              <w:t xml:space="preserve"> </w:t>
            </w:r>
            <w:r w:rsidRPr="00D42BB5">
              <w:t>№</w:t>
            </w:r>
            <w:r>
              <w:t xml:space="preserve"> </w:t>
            </w:r>
            <w:r w:rsidRPr="00D42BB5">
              <w:t>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</w:t>
            </w:r>
          </w:p>
        </w:tc>
      </w:tr>
    </w:tbl>
    <w:p w:rsidR="00CE4F8D" w:rsidRPr="00D42BB5" w:rsidRDefault="00CE4F8D" w:rsidP="00CE4F8D">
      <w:pPr>
        <w:widowControl w:val="0"/>
        <w:autoSpaceDE w:val="0"/>
        <w:autoSpaceDN w:val="0"/>
        <w:adjustRightInd w:val="0"/>
        <w:ind w:firstLine="540"/>
        <w:jc w:val="both"/>
      </w:pPr>
    </w:p>
    <w:p w:rsidR="00CE4F8D" w:rsidRPr="00D42BB5" w:rsidRDefault="00CE4F8D" w:rsidP="00CE4F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42BB5">
        <w:rPr>
          <w:sz w:val="28"/>
          <w:szCs w:val="28"/>
        </w:rPr>
        <w:t>Проверочный лист</w:t>
      </w:r>
    </w:p>
    <w:p w:rsidR="002777E6" w:rsidRPr="00F7263E" w:rsidRDefault="00CE4F8D" w:rsidP="00F7263E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7C50EE">
        <w:rPr>
          <w:sz w:val="28"/>
          <w:szCs w:val="28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 </w:t>
      </w:r>
      <w:r w:rsidR="00F7263E" w:rsidRPr="00F7263E">
        <w:rPr>
          <w:bCs/>
          <w:sz w:val="28"/>
          <w:szCs w:val="28"/>
        </w:rPr>
        <w:t xml:space="preserve">при проведении контрольных мероприятий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r w:rsidR="00EA429F">
        <w:rPr>
          <w:bCs/>
          <w:sz w:val="28"/>
          <w:szCs w:val="28"/>
        </w:rPr>
        <w:t>Воскресенского сельского</w:t>
      </w:r>
      <w:r w:rsidR="00F7263E" w:rsidRPr="00F7263E">
        <w:rPr>
          <w:bCs/>
          <w:sz w:val="28"/>
          <w:szCs w:val="28"/>
        </w:rPr>
        <w:t xml:space="preserve"> поселения Калачинского района Омской области</w:t>
      </w:r>
    </w:p>
    <w:p w:rsidR="00CE4F8D" w:rsidRPr="00D42BB5" w:rsidRDefault="00CE4F8D" w:rsidP="00CE4F8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4F8D" w:rsidRPr="00D50FE9" w:rsidRDefault="00CE4F8D" w:rsidP="00D50FE9">
      <w:pPr>
        <w:pStyle w:val="afa"/>
        <w:numPr>
          <w:ilvl w:val="0"/>
          <w:numId w:val="13"/>
        </w:numPr>
        <w:jc w:val="both"/>
        <w:rPr>
          <w:sz w:val="28"/>
          <w:szCs w:val="28"/>
        </w:rPr>
      </w:pPr>
      <w:r w:rsidRPr="00D50FE9">
        <w:rPr>
          <w:sz w:val="28"/>
          <w:szCs w:val="28"/>
        </w:rPr>
        <w:t xml:space="preserve">Наименование контрольного органа: ___________________________ </w:t>
      </w:r>
    </w:p>
    <w:p w:rsidR="00CE4F8D" w:rsidRPr="0060654F" w:rsidRDefault="00CE4F8D" w:rsidP="00CE4F8D">
      <w:pPr>
        <w:ind w:firstLine="540"/>
        <w:jc w:val="both"/>
        <w:rPr>
          <w:sz w:val="28"/>
          <w:szCs w:val="28"/>
        </w:rPr>
      </w:pPr>
      <w:r w:rsidRPr="0060654F">
        <w:rPr>
          <w:sz w:val="28"/>
          <w:szCs w:val="28"/>
        </w:rPr>
        <w:t xml:space="preserve">2. Реквизиты муниципального нормативного правового акта об утверждении формы проверочного листа: постановление Администрации </w:t>
      </w:r>
      <w:r w:rsidR="00EA429F">
        <w:rPr>
          <w:sz w:val="28"/>
          <w:szCs w:val="28"/>
        </w:rPr>
        <w:t xml:space="preserve">Воскресенского сельского поселения </w:t>
      </w:r>
      <w:r>
        <w:rPr>
          <w:sz w:val="28"/>
          <w:szCs w:val="28"/>
        </w:rPr>
        <w:t>Калачинского муниципального района Омской области от _</w:t>
      </w:r>
      <w:r w:rsidRPr="0060654F">
        <w:rPr>
          <w:sz w:val="28"/>
          <w:szCs w:val="28"/>
        </w:rPr>
        <w:t xml:space="preserve"> </w:t>
      </w:r>
      <w:r>
        <w:rPr>
          <w:sz w:val="28"/>
          <w:szCs w:val="28"/>
        </w:rPr>
        <w:t>№ _</w:t>
      </w:r>
      <w:r w:rsidRPr="0060654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0158F">
        <w:rPr>
          <w:sz w:val="28"/>
          <w:szCs w:val="28"/>
        </w:rPr>
        <w:t>Об утверждении формы проверочных листов при осуществлении муниципального контроля на территории Калачинского муниц</w:t>
      </w:r>
      <w:r>
        <w:rPr>
          <w:sz w:val="28"/>
          <w:szCs w:val="28"/>
        </w:rPr>
        <w:t>ипального района Омской области»</w:t>
      </w:r>
      <w:r w:rsidRPr="0060654F">
        <w:rPr>
          <w:sz w:val="28"/>
          <w:szCs w:val="28"/>
        </w:rPr>
        <w:t xml:space="preserve">. </w:t>
      </w:r>
    </w:p>
    <w:p w:rsidR="00CE4F8D" w:rsidRPr="0060654F" w:rsidRDefault="00CE4F8D" w:rsidP="00CE4F8D">
      <w:pPr>
        <w:ind w:firstLine="540"/>
        <w:jc w:val="both"/>
        <w:rPr>
          <w:sz w:val="28"/>
          <w:szCs w:val="28"/>
        </w:rPr>
      </w:pPr>
      <w:r w:rsidRPr="0060654F">
        <w:rPr>
          <w:sz w:val="28"/>
          <w:szCs w:val="28"/>
        </w:rPr>
        <w:t>3. Решение о проведении кон</w:t>
      </w:r>
      <w:r>
        <w:rPr>
          <w:sz w:val="28"/>
          <w:szCs w:val="28"/>
        </w:rPr>
        <w:t>трольного мероприятия: ____ от ___№ ___</w:t>
      </w:r>
    </w:p>
    <w:p w:rsidR="00CE4F8D" w:rsidRPr="0060654F" w:rsidRDefault="00CE4F8D" w:rsidP="00CE4F8D">
      <w:pPr>
        <w:ind w:firstLine="540"/>
        <w:jc w:val="both"/>
        <w:rPr>
          <w:sz w:val="28"/>
          <w:szCs w:val="28"/>
        </w:rPr>
      </w:pPr>
      <w:r w:rsidRPr="0060654F">
        <w:rPr>
          <w:sz w:val="28"/>
          <w:szCs w:val="28"/>
        </w:rPr>
        <w:t>4. Вид контрольного мероприятия:</w:t>
      </w:r>
      <w:r>
        <w:rPr>
          <w:sz w:val="28"/>
          <w:szCs w:val="28"/>
        </w:rPr>
        <w:t xml:space="preserve"> ____________</w:t>
      </w:r>
    </w:p>
    <w:p w:rsidR="00CE4F8D" w:rsidRPr="0060654F" w:rsidRDefault="00CE4F8D" w:rsidP="00CE4F8D">
      <w:pPr>
        <w:ind w:firstLine="540"/>
        <w:jc w:val="both"/>
        <w:rPr>
          <w:sz w:val="28"/>
          <w:szCs w:val="28"/>
        </w:rPr>
      </w:pPr>
      <w:r w:rsidRPr="0060654F">
        <w:rPr>
          <w:sz w:val="28"/>
          <w:szCs w:val="28"/>
        </w:rPr>
        <w:t>5. Учетный номер контрольного мероприяти</w:t>
      </w:r>
      <w:r>
        <w:rPr>
          <w:sz w:val="28"/>
          <w:szCs w:val="28"/>
        </w:rPr>
        <w:t>я: ______________________</w:t>
      </w:r>
    </w:p>
    <w:p w:rsidR="00CE4F8D" w:rsidRPr="0060654F" w:rsidRDefault="00CE4F8D" w:rsidP="00CE4F8D">
      <w:pPr>
        <w:ind w:firstLine="540"/>
        <w:jc w:val="both"/>
        <w:rPr>
          <w:sz w:val="28"/>
          <w:szCs w:val="28"/>
        </w:rPr>
      </w:pPr>
      <w:r w:rsidRPr="0060654F">
        <w:rPr>
          <w:sz w:val="28"/>
          <w:szCs w:val="28"/>
        </w:rPr>
        <w:t>6. Дата заполнения проверочного листа: __</w:t>
      </w:r>
      <w:r>
        <w:rPr>
          <w:sz w:val="28"/>
          <w:szCs w:val="28"/>
        </w:rPr>
        <w:t>__________________________</w:t>
      </w:r>
    </w:p>
    <w:p w:rsidR="00CE4F8D" w:rsidRPr="0060654F" w:rsidRDefault="00CE4F8D" w:rsidP="00CE4F8D">
      <w:pPr>
        <w:ind w:firstLine="540"/>
        <w:jc w:val="both"/>
        <w:rPr>
          <w:sz w:val="28"/>
          <w:szCs w:val="28"/>
        </w:rPr>
      </w:pPr>
      <w:r w:rsidRPr="0060654F">
        <w:rPr>
          <w:sz w:val="28"/>
          <w:szCs w:val="28"/>
        </w:rPr>
        <w:t>7. Место (места) проведения контрольного мероприятия с заполнением проверочного листа: ___________________</w:t>
      </w:r>
      <w:r>
        <w:rPr>
          <w:sz w:val="28"/>
          <w:szCs w:val="28"/>
        </w:rPr>
        <w:t>_____________________________</w:t>
      </w:r>
    </w:p>
    <w:p w:rsidR="00CE4F8D" w:rsidRPr="0060654F" w:rsidRDefault="00CE4F8D" w:rsidP="00CE4F8D">
      <w:pPr>
        <w:ind w:firstLine="540"/>
        <w:jc w:val="both"/>
        <w:rPr>
          <w:sz w:val="28"/>
          <w:szCs w:val="28"/>
        </w:rPr>
      </w:pPr>
      <w:r w:rsidRPr="0060654F">
        <w:rPr>
          <w:sz w:val="28"/>
          <w:szCs w:val="28"/>
        </w:rPr>
        <w:t>8. Контролируемое лицо: _______________</w:t>
      </w:r>
      <w:r>
        <w:rPr>
          <w:sz w:val="28"/>
          <w:szCs w:val="28"/>
        </w:rPr>
        <w:t>_________________________</w:t>
      </w:r>
    </w:p>
    <w:p w:rsidR="00CE4F8D" w:rsidRPr="0060654F" w:rsidRDefault="00CE4F8D" w:rsidP="00CE4F8D">
      <w:pPr>
        <w:jc w:val="center"/>
        <w:rPr>
          <w:sz w:val="28"/>
          <w:szCs w:val="28"/>
        </w:rPr>
      </w:pPr>
      <w:r w:rsidRPr="0060654F">
        <w:rPr>
          <w:sz w:val="28"/>
          <w:szCs w:val="28"/>
        </w:rPr>
        <w:lastRenderedPageBreak/>
        <w:t xml:space="preserve"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подразделений)) </w:t>
      </w:r>
    </w:p>
    <w:p w:rsidR="00CE4F8D" w:rsidRPr="0060654F" w:rsidRDefault="00CE4F8D" w:rsidP="00CE4F8D">
      <w:pPr>
        <w:ind w:firstLine="540"/>
        <w:jc w:val="both"/>
        <w:rPr>
          <w:sz w:val="28"/>
          <w:szCs w:val="28"/>
        </w:rPr>
      </w:pPr>
      <w:r w:rsidRPr="0060654F">
        <w:rPr>
          <w:sz w:val="28"/>
          <w:szCs w:val="28"/>
        </w:rPr>
        <w:t xml:space="preserve">  </w:t>
      </w:r>
    </w:p>
    <w:p w:rsidR="00CE4F8D" w:rsidRPr="0060654F" w:rsidRDefault="00CE4F8D" w:rsidP="00CE4F8D">
      <w:pPr>
        <w:ind w:firstLine="540"/>
        <w:jc w:val="both"/>
        <w:rPr>
          <w:sz w:val="28"/>
          <w:szCs w:val="28"/>
        </w:rPr>
      </w:pPr>
      <w:r w:rsidRPr="0060654F">
        <w:rPr>
          <w:sz w:val="28"/>
          <w:szCs w:val="28"/>
        </w:rPr>
        <w:t xml:space="preserve">9. Объект муниципального контроля, в отношении которого проводится контрольное мероприятие: __________________________________________ </w:t>
      </w:r>
    </w:p>
    <w:p w:rsidR="00CE4F8D" w:rsidRPr="0060654F" w:rsidRDefault="00CE4F8D" w:rsidP="00CE4F8D">
      <w:pPr>
        <w:ind w:firstLine="540"/>
        <w:jc w:val="both"/>
        <w:rPr>
          <w:sz w:val="28"/>
          <w:szCs w:val="28"/>
        </w:rPr>
      </w:pPr>
      <w:r w:rsidRPr="0060654F">
        <w:rPr>
          <w:sz w:val="28"/>
          <w:szCs w:val="28"/>
        </w:rPr>
        <w:t xml:space="preserve">10. Должность, фамилия и инициалы должностного лица, проводящего контрольное мероприятие: ___________________________________________ </w:t>
      </w:r>
    </w:p>
    <w:p w:rsidR="00CE4F8D" w:rsidRDefault="00CE4F8D" w:rsidP="00CE4F8D">
      <w:pPr>
        <w:ind w:firstLine="540"/>
        <w:jc w:val="both"/>
        <w:rPr>
          <w:sz w:val="28"/>
          <w:szCs w:val="28"/>
        </w:rPr>
      </w:pPr>
      <w:r w:rsidRPr="0060654F">
        <w:rPr>
          <w:sz w:val="28"/>
          <w:szCs w:val="28"/>
        </w:rPr>
        <w:t xml:space="preserve">11. Список контрольных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требований: </w:t>
      </w:r>
    </w:p>
    <w:p w:rsidR="00CE4F8D" w:rsidRDefault="00CE4F8D" w:rsidP="00CE4F8D">
      <w:pPr>
        <w:ind w:firstLine="540"/>
        <w:jc w:val="both"/>
        <w:rPr>
          <w:sz w:val="28"/>
          <w:szCs w:val="28"/>
        </w:rPr>
      </w:pPr>
    </w:p>
    <w:tbl>
      <w:tblPr>
        <w:tblW w:w="9751" w:type="dxa"/>
        <w:tblInd w:w="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2410"/>
        <w:gridCol w:w="2768"/>
        <w:gridCol w:w="634"/>
        <w:gridCol w:w="567"/>
        <w:gridCol w:w="1134"/>
        <w:gridCol w:w="1559"/>
      </w:tblGrid>
      <w:tr w:rsidR="00C256E2" w:rsidRPr="00532111" w:rsidTr="00C256E2"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6E2" w:rsidRPr="00D77843" w:rsidRDefault="00C256E2" w:rsidP="00C25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256E2" w:rsidRPr="00D77843" w:rsidRDefault="00C256E2" w:rsidP="00C25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7843">
              <w:rPr>
                <w:sz w:val="28"/>
                <w:szCs w:val="28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6E2" w:rsidRPr="00D77843" w:rsidRDefault="00C256E2" w:rsidP="00C25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7843">
              <w:rPr>
                <w:sz w:val="28"/>
                <w:szCs w:val="28"/>
              </w:rPr>
              <w:t>Перечень вопросов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6E2" w:rsidRPr="00D77843" w:rsidRDefault="00C256E2" w:rsidP="00C25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7843">
              <w:rPr>
                <w:sz w:val="28"/>
                <w:szCs w:val="28"/>
              </w:rPr>
              <w:t>Реквизиты правового акта,</w:t>
            </w:r>
          </w:p>
          <w:p w:rsidR="00C256E2" w:rsidRPr="00D77843" w:rsidRDefault="00C256E2" w:rsidP="00C25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7843">
              <w:rPr>
                <w:sz w:val="28"/>
                <w:szCs w:val="28"/>
              </w:rPr>
              <w:t>содержащего обязательные требования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E2" w:rsidRPr="00D77843" w:rsidRDefault="00C256E2" w:rsidP="00C256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7843">
              <w:t>Варианты ответа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6E2" w:rsidRPr="00C256E2" w:rsidRDefault="00C256E2" w:rsidP="00C256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примечание</w:t>
            </w:r>
          </w:p>
        </w:tc>
      </w:tr>
      <w:tr w:rsidR="00C256E2" w:rsidRPr="00532111" w:rsidTr="008852A2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E2" w:rsidRPr="00532111" w:rsidRDefault="00C256E2" w:rsidP="00C256E2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E2" w:rsidRPr="00532111" w:rsidRDefault="00C256E2" w:rsidP="00C256E2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E2" w:rsidRPr="00532111" w:rsidRDefault="00C256E2" w:rsidP="00C256E2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E2" w:rsidRPr="00532111" w:rsidRDefault="00C256E2" w:rsidP="00C256E2">
            <w:pPr>
              <w:jc w:val="both"/>
              <w:rPr>
                <w:sz w:val="28"/>
                <w:szCs w:val="28"/>
              </w:rPr>
            </w:pPr>
            <w:r w:rsidRPr="00D77843"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E2" w:rsidRPr="00C256E2" w:rsidRDefault="00C256E2" w:rsidP="00C256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56E2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E2" w:rsidRPr="00C256E2" w:rsidRDefault="00C256E2" w:rsidP="00C256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56E2">
              <w:t>неприменимо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E2" w:rsidRPr="00C256E2" w:rsidRDefault="00C256E2" w:rsidP="00C256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32111" w:rsidRPr="00532111" w:rsidTr="00C256E2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532111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Обеспечено ли осуществление деятельности (мероприятий) на основе проектов и (или) схем проектной (технической) документации? 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C256E2">
            <w:pPr>
              <w:ind w:left="142" w:right="210"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Пункты 1, 2 статьи 21, пункт 1 статьи 22 Федерального закона от 10 декабря 1995 г. </w:t>
            </w:r>
            <w:r w:rsidR="00C256E2">
              <w:rPr>
                <w:sz w:val="28"/>
                <w:szCs w:val="28"/>
              </w:rPr>
              <w:t>№</w:t>
            </w:r>
            <w:r w:rsidRPr="00532111">
              <w:rPr>
                <w:sz w:val="28"/>
                <w:szCs w:val="28"/>
              </w:rPr>
              <w:t xml:space="preserve"> 196-ФЗ </w:t>
            </w:r>
            <w:r w:rsidR="00C256E2">
              <w:rPr>
                <w:sz w:val="28"/>
                <w:szCs w:val="28"/>
              </w:rPr>
              <w:t>«</w:t>
            </w:r>
            <w:r w:rsidRPr="00532111">
              <w:rPr>
                <w:sz w:val="28"/>
                <w:szCs w:val="28"/>
              </w:rPr>
              <w:t>О безопасности дорожного движения</w:t>
            </w:r>
            <w:r w:rsidR="00C256E2">
              <w:rPr>
                <w:sz w:val="28"/>
                <w:szCs w:val="28"/>
              </w:rPr>
              <w:t>»</w:t>
            </w:r>
            <w:r w:rsidRPr="00532111">
              <w:rPr>
                <w:sz w:val="28"/>
                <w:szCs w:val="28"/>
              </w:rPr>
              <w:t xml:space="preserve">; абзац третий пункта 4.1.1 ГОСТ Р 52766-2007 </w:t>
            </w:r>
            <w:r w:rsidR="00C256E2">
              <w:rPr>
                <w:sz w:val="28"/>
                <w:szCs w:val="28"/>
              </w:rPr>
              <w:t>«</w:t>
            </w:r>
            <w:r w:rsidRPr="00532111">
              <w:rPr>
                <w:sz w:val="28"/>
                <w:szCs w:val="28"/>
              </w:rPr>
              <w:t xml:space="preserve">Национальный стандарт Российской Федерации. Дороги автомобильные общего пользования. Элементы обустройства. Общие </w:t>
            </w:r>
            <w:r w:rsidRPr="00532111">
              <w:rPr>
                <w:sz w:val="28"/>
                <w:szCs w:val="28"/>
              </w:rPr>
              <w:lastRenderedPageBreak/>
              <w:t>требования</w:t>
            </w:r>
            <w:r w:rsidR="00C256E2">
              <w:rPr>
                <w:sz w:val="28"/>
                <w:szCs w:val="28"/>
              </w:rPr>
              <w:t>»</w:t>
            </w:r>
            <w:r w:rsidRPr="00532111">
              <w:rPr>
                <w:sz w:val="28"/>
                <w:szCs w:val="28"/>
              </w:rPr>
              <w:t xml:space="preserve">; подпункт 1 пункта 9 раздела IV Классификации работ по капитальному ремонту, ремонту и содержанию автомобильных дорог, утвержденной приказом Минтранса России от 16 ноября 2012 г. N 402; </w:t>
            </w:r>
          </w:p>
          <w:p w:rsidR="00532111" w:rsidRPr="00532111" w:rsidRDefault="00532111" w:rsidP="004E6E27">
            <w:pPr>
              <w:ind w:left="142" w:right="210"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подпункт 1 пункта 20 раздела III Правил подготовки проектов и схем организации дорожного движения, утвержденных приказом Минтранса России от 17 марта 2015 г. </w:t>
            </w:r>
            <w:r w:rsidR="004E6E27">
              <w:rPr>
                <w:sz w:val="28"/>
                <w:szCs w:val="28"/>
              </w:rPr>
              <w:t>№</w:t>
            </w:r>
            <w:r w:rsidRPr="00532111">
              <w:rPr>
                <w:sz w:val="28"/>
                <w:szCs w:val="28"/>
              </w:rPr>
              <w:t xml:space="preserve"> 43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lastRenderedPageBreak/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</w:tr>
      <w:tr w:rsidR="00532111" w:rsidRPr="00532111" w:rsidTr="00C256E2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C256E2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lastRenderedPageBreak/>
              <w:t>2</w:t>
            </w:r>
            <w:r w:rsidR="00C256E2">
              <w:rPr>
                <w:sz w:val="28"/>
                <w:szCs w:val="28"/>
                <w:lang w:val="en-US"/>
              </w:rPr>
              <w:t>.</w:t>
            </w:r>
            <w:r w:rsidRPr="005321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Освобождена ли автомобильная дорога местного значения (искусственное дорожное сооружение) по завершении строительных работ от: </w:t>
            </w:r>
          </w:p>
        </w:tc>
        <w:tc>
          <w:tcPr>
            <w:tcW w:w="27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C256E2">
            <w:pPr>
              <w:ind w:left="142" w:right="210"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Подпункт </w:t>
            </w:r>
            <w:r w:rsidR="00C256E2">
              <w:rPr>
                <w:sz w:val="28"/>
                <w:szCs w:val="28"/>
              </w:rPr>
              <w:t>«</w:t>
            </w:r>
            <w:r w:rsidRPr="00532111">
              <w:rPr>
                <w:sz w:val="28"/>
                <w:szCs w:val="28"/>
              </w:rPr>
              <w:t>в</w:t>
            </w:r>
            <w:r w:rsidR="00C256E2">
              <w:rPr>
                <w:sz w:val="28"/>
                <w:szCs w:val="28"/>
              </w:rPr>
              <w:t>»</w:t>
            </w:r>
            <w:r w:rsidRPr="00532111">
              <w:rPr>
                <w:sz w:val="28"/>
                <w:szCs w:val="28"/>
              </w:rPr>
              <w:t xml:space="preserve"> пун</w:t>
            </w:r>
            <w:r w:rsidR="00C256E2">
              <w:rPr>
                <w:sz w:val="28"/>
                <w:szCs w:val="28"/>
              </w:rPr>
              <w:t>кта 12 статьи 3 ТР ТС 014/2011 «</w:t>
            </w:r>
            <w:r w:rsidRPr="00532111">
              <w:rPr>
                <w:sz w:val="28"/>
                <w:szCs w:val="28"/>
              </w:rPr>
              <w:t>Технический регламент Таможенного союза. Безопасность автомобильных дорог</w:t>
            </w:r>
            <w:r w:rsidR="00C256E2">
              <w:rPr>
                <w:sz w:val="28"/>
                <w:szCs w:val="28"/>
              </w:rPr>
              <w:t>»</w:t>
            </w:r>
            <w:r w:rsidRPr="00532111">
              <w:rPr>
                <w:sz w:val="28"/>
                <w:szCs w:val="28"/>
              </w:rPr>
              <w:t xml:space="preserve">, утвержденного решением Комиссии Таможенного союза от 18 октября 2011 г. </w:t>
            </w:r>
            <w:r w:rsidR="00C256E2">
              <w:rPr>
                <w:sz w:val="28"/>
                <w:szCs w:val="28"/>
              </w:rPr>
              <w:t>№</w:t>
            </w:r>
            <w:r w:rsidRPr="00532111">
              <w:rPr>
                <w:sz w:val="28"/>
                <w:szCs w:val="28"/>
              </w:rPr>
              <w:t xml:space="preserve"> </w:t>
            </w:r>
            <w:r w:rsidRPr="00532111">
              <w:rPr>
                <w:sz w:val="28"/>
                <w:szCs w:val="28"/>
              </w:rPr>
              <w:lastRenderedPageBreak/>
              <w:t xml:space="preserve">827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lastRenderedPageBreak/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</w:tr>
      <w:tr w:rsidR="00532111" w:rsidRPr="00532111" w:rsidTr="00C256E2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C256E2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3576EC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дорожно-строительной техники </w:t>
            </w:r>
          </w:p>
        </w:tc>
        <w:tc>
          <w:tcPr>
            <w:tcW w:w="2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</w:tr>
      <w:tr w:rsidR="00532111" w:rsidRPr="00532111" w:rsidTr="00C256E2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C256E2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3576EC" w:rsidP="00C256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временных сооружений</w:t>
            </w:r>
            <w:r w:rsidR="00532111" w:rsidRPr="005321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</w:tr>
      <w:tr w:rsidR="00532111" w:rsidRPr="00532111" w:rsidTr="00C256E2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C256E2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2.3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C256E2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остатков </w:t>
            </w:r>
            <w:r w:rsidRPr="00532111">
              <w:rPr>
                <w:sz w:val="28"/>
                <w:szCs w:val="28"/>
              </w:rPr>
              <w:lastRenderedPageBreak/>
              <w:t>стр</w:t>
            </w:r>
            <w:r w:rsidR="003576EC">
              <w:rPr>
                <w:sz w:val="28"/>
                <w:szCs w:val="28"/>
              </w:rPr>
              <w:t>оительных материалов и изделий</w:t>
            </w:r>
          </w:p>
        </w:tc>
        <w:tc>
          <w:tcPr>
            <w:tcW w:w="2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> </w:t>
            </w:r>
            <w:r w:rsidRPr="00532111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lastRenderedPageBreak/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</w:tr>
      <w:tr w:rsidR="00532111" w:rsidRPr="00532111" w:rsidTr="00C256E2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3576EC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lastRenderedPageBreak/>
              <w:t xml:space="preserve">2.4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3576EC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>временны</w:t>
            </w:r>
            <w:r w:rsidR="003576EC">
              <w:rPr>
                <w:sz w:val="28"/>
                <w:szCs w:val="28"/>
              </w:rPr>
              <w:t>х дорожных знаков и указателей</w:t>
            </w:r>
          </w:p>
        </w:tc>
        <w:tc>
          <w:tcPr>
            <w:tcW w:w="2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</w:tr>
      <w:tr w:rsidR="00532111" w:rsidRPr="00532111" w:rsidTr="00C256E2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3576EC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2.5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3576EC" w:rsidP="003576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иных предметов и инвентаря</w:t>
            </w:r>
            <w:r w:rsidR="00532111" w:rsidRPr="005321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</w:tr>
      <w:tr w:rsidR="00532111" w:rsidRPr="00532111" w:rsidTr="00C256E2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3576EC" w:rsidP="003576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3576EC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Обеспечено ли отсутствие дефектов покрытия проезжей части автомобильной дороги местного значения (искусственном дорожном сооружении) в виде: </w:t>
            </w:r>
          </w:p>
        </w:tc>
        <w:tc>
          <w:tcPr>
            <w:tcW w:w="27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Пункты 5.2.4 и 5.2.7 ГОСТ Р 50597-2017 "Национальный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</w:tr>
      <w:tr w:rsidR="00532111" w:rsidRPr="00532111" w:rsidTr="00C256E2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3576EC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3.1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3576EC" w:rsidP="003576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выбоин</w:t>
            </w:r>
            <w:r w:rsidR="00532111" w:rsidRPr="005321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</w:tr>
      <w:tr w:rsidR="00532111" w:rsidRPr="00532111" w:rsidTr="00C256E2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3576EC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3.2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3576EC" w:rsidP="003576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просадок</w:t>
            </w:r>
            <w:r w:rsidR="00532111" w:rsidRPr="005321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</w:tr>
      <w:tr w:rsidR="00532111" w:rsidRPr="00532111" w:rsidTr="00C256E2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3576EC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3.3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3576EC" w:rsidP="003576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проломов</w:t>
            </w:r>
            <w:r w:rsidR="00532111" w:rsidRPr="005321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</w:tr>
      <w:tr w:rsidR="00532111" w:rsidRPr="00532111" w:rsidTr="00C256E2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3576EC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3.4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3576EC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>кол</w:t>
            </w:r>
            <w:r w:rsidR="003576EC">
              <w:rPr>
                <w:sz w:val="28"/>
                <w:szCs w:val="28"/>
              </w:rPr>
              <w:t>ей</w:t>
            </w:r>
          </w:p>
        </w:tc>
        <w:tc>
          <w:tcPr>
            <w:tcW w:w="2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</w:tr>
      <w:tr w:rsidR="00532111" w:rsidRPr="00532111" w:rsidTr="00C256E2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3576EC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3.5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3576EC" w:rsidP="003576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разрушений крышек люков</w:t>
            </w:r>
          </w:p>
        </w:tc>
        <w:tc>
          <w:tcPr>
            <w:tcW w:w="2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</w:tr>
      <w:tr w:rsidR="00532111" w:rsidRPr="00532111" w:rsidTr="00C256E2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3576EC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3.6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3576EC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>раз</w:t>
            </w:r>
            <w:r w:rsidR="003576EC">
              <w:rPr>
                <w:sz w:val="28"/>
                <w:szCs w:val="28"/>
              </w:rPr>
              <w:t>рушений решеток дождеприемников</w:t>
            </w:r>
            <w:r w:rsidRPr="005321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</w:tr>
      <w:tr w:rsidR="00532111" w:rsidRPr="00532111" w:rsidTr="00C256E2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3576EC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>4</w:t>
            </w:r>
            <w:r w:rsidR="003576EC">
              <w:rPr>
                <w:sz w:val="28"/>
                <w:szCs w:val="28"/>
              </w:rPr>
              <w:t>.</w:t>
            </w:r>
            <w:r w:rsidRPr="005321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Обеспечено ли отсутствие возвышения над уровнем проезжей части автомобильной дороги местного значения (искусственного дорожного сооружения) при отсутствии </w:t>
            </w:r>
            <w:r w:rsidRPr="00532111">
              <w:rPr>
                <w:sz w:val="28"/>
                <w:szCs w:val="28"/>
              </w:rPr>
              <w:lastRenderedPageBreak/>
              <w:t xml:space="preserve">бордюра: </w:t>
            </w:r>
          </w:p>
        </w:tc>
        <w:tc>
          <w:tcPr>
            <w:tcW w:w="27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lastRenderedPageBreak/>
              <w:t xml:space="preserve">Подпункт "г" пункта 13.2. статьи 3 ТР ТС 014/2011 "Технический регламент Таможенного союза. Безопасность автомобильных дорог", утвержденного решением Комиссии Таможенного союза от 18 октября 2011 г. N </w:t>
            </w:r>
            <w:r w:rsidRPr="00532111">
              <w:rPr>
                <w:sz w:val="28"/>
                <w:szCs w:val="28"/>
              </w:rPr>
              <w:lastRenderedPageBreak/>
              <w:t xml:space="preserve">827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lastRenderedPageBreak/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</w:tr>
      <w:tr w:rsidR="00532111" w:rsidRPr="00532111" w:rsidTr="00C256E2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3576EC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lastRenderedPageBreak/>
              <w:t xml:space="preserve">4.1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3576EC" w:rsidP="003576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обочин</w:t>
            </w:r>
            <w:r w:rsidR="00532111" w:rsidRPr="005321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</w:tr>
      <w:tr w:rsidR="00532111" w:rsidRPr="00532111" w:rsidTr="00C256E2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3576EC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4.2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3576EC" w:rsidP="003576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разделительных полос</w:t>
            </w:r>
            <w:r w:rsidR="00532111" w:rsidRPr="005321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</w:tr>
      <w:tr w:rsidR="00532111" w:rsidRPr="00532111" w:rsidTr="00C256E2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3576EC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>5</w:t>
            </w:r>
            <w:r w:rsidR="003576EC">
              <w:rPr>
                <w:sz w:val="28"/>
                <w:szCs w:val="28"/>
              </w:rPr>
              <w:t>.</w:t>
            </w:r>
            <w:r w:rsidRPr="005321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Обеспечено ли отсутствие занижения более чем на 4 см ниже уровня прилегающей кромки проезжей части автомобильной дороги местного значения (искусственного дорожного сооружения): </w:t>
            </w:r>
          </w:p>
        </w:tc>
        <w:tc>
          <w:tcPr>
            <w:tcW w:w="27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Подпункт "г" пункта 13.2. статьи 3 ТР ТС 014/2011 "Технический регламент Таможенного союза. Безопасность автомобильных дорог", утвержденного решением Комиссии Таможенного союза от 18 октября 2011 г. N 827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</w:tr>
      <w:tr w:rsidR="00532111" w:rsidRPr="00532111" w:rsidTr="00C256E2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3576EC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5.1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3576EC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не отделенных от проезжей части бордюром обочин </w:t>
            </w:r>
          </w:p>
        </w:tc>
        <w:tc>
          <w:tcPr>
            <w:tcW w:w="2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</w:tr>
      <w:tr w:rsidR="00532111" w:rsidRPr="00532111" w:rsidTr="00C256E2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3576EC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5.2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3576EC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>не отделенных от проезжей част</w:t>
            </w:r>
            <w:r w:rsidR="003576EC">
              <w:rPr>
                <w:sz w:val="28"/>
                <w:szCs w:val="28"/>
              </w:rPr>
              <w:t>и бордюром разделительных полос</w:t>
            </w:r>
            <w:r w:rsidRPr="005321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</w:tr>
      <w:tr w:rsidR="00532111" w:rsidRPr="00532111" w:rsidTr="00C256E2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3576EC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>6</w:t>
            </w:r>
            <w:r w:rsidR="003576EC">
              <w:rPr>
                <w:sz w:val="28"/>
                <w:szCs w:val="28"/>
              </w:rPr>
              <w:t>.</w:t>
            </w:r>
            <w:r w:rsidRPr="005321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Обеспечено ли отсутствие повреждений покрытия дорожной одежды автомобильной дороги местного значения (искусственного дорожного сооружения) в виде: </w:t>
            </w:r>
          </w:p>
        </w:tc>
        <w:tc>
          <w:tcPr>
            <w:tcW w:w="27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Подпункт "а" пункта 13.2. статьи 3 ТР ТС 014/2011 "Технический регламент Таможенного союза. Безопасность автомобильных дорог", утвержденного решением Комиссии Таможенного союза от 18 октября 2011 г. N 827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</w:tr>
      <w:tr w:rsidR="00532111" w:rsidRPr="00532111" w:rsidTr="00C256E2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3576EC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6.1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3576EC" w:rsidP="00532111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проломов</w:t>
            </w:r>
            <w:r w:rsidR="00532111" w:rsidRPr="005321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</w:tr>
      <w:tr w:rsidR="00532111" w:rsidRPr="00532111" w:rsidTr="00C256E2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3576EC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6.2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>пр</w:t>
            </w:r>
            <w:r w:rsidR="003576EC">
              <w:rPr>
                <w:sz w:val="28"/>
                <w:szCs w:val="28"/>
              </w:rPr>
              <w:t>осадок</w:t>
            </w:r>
            <w:r w:rsidRPr="005321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</w:tr>
      <w:tr w:rsidR="00532111" w:rsidRPr="00532111" w:rsidTr="00C256E2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3576EC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6.3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3576EC" w:rsidP="00532111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выбоин</w:t>
            </w:r>
            <w:r w:rsidR="00532111" w:rsidRPr="005321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> </w:t>
            </w:r>
            <w:r w:rsidRPr="00532111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lastRenderedPageBreak/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</w:tr>
      <w:tr w:rsidR="00532111" w:rsidRPr="00532111" w:rsidTr="00C256E2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3576EC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lastRenderedPageBreak/>
              <w:t xml:space="preserve">6.4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>наличия посторонних предметов, затрудняющих движение транспортных средств с разрешенной скоро</w:t>
            </w:r>
            <w:r w:rsidR="003576EC">
              <w:rPr>
                <w:sz w:val="28"/>
                <w:szCs w:val="28"/>
              </w:rPr>
              <w:t>стью и представляющих опасность</w:t>
            </w:r>
            <w:r w:rsidRPr="005321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</w:tr>
      <w:tr w:rsidR="00532111" w:rsidRPr="00532111" w:rsidTr="00C256E2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3576EC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>7</w:t>
            </w:r>
            <w:r w:rsidR="003576EC">
              <w:rPr>
                <w:sz w:val="28"/>
                <w:szCs w:val="28"/>
              </w:rPr>
              <w:t>.</w:t>
            </w:r>
            <w:r w:rsidRPr="005321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Обеспечено ли сохранение в пространстве искусственного дорожного сооружения, предусмотренное проектной документацией? 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Пункт 13.3. статьи 3 ТР ТС 014/2011 "Технический регламент Таможенного союза. Безопасность автомобильных дорог", утвержденного решением Комиссии Таможенного союза от 18 октября 2011 г. N 827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</w:tr>
      <w:tr w:rsidR="00532111" w:rsidRPr="00532111" w:rsidTr="00C256E2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531C6A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>8</w:t>
            </w:r>
            <w:r w:rsidR="00531C6A">
              <w:rPr>
                <w:sz w:val="28"/>
                <w:szCs w:val="28"/>
              </w:rPr>
              <w:t>.</w:t>
            </w:r>
            <w:r w:rsidRPr="005321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Обеспечена ли проверяемым лицом безопасная эксплуатация искусственного дорожного сооружения? 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Пункт 13.3. статьи 3 ТР ТС 014/2011 "Технический регламент Таможенного союза. Безопасность автомобильных дорог", утвержденного решением Комиссии Таможенного союза от 18 октября 2011 г. N 827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</w:tr>
      <w:tr w:rsidR="00532111" w:rsidRPr="00532111" w:rsidTr="00C256E2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531C6A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>9</w:t>
            </w:r>
            <w:r w:rsidR="00531C6A">
              <w:rPr>
                <w:sz w:val="28"/>
                <w:szCs w:val="28"/>
              </w:rPr>
              <w:t>.</w:t>
            </w:r>
            <w:r w:rsidRPr="005321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Обеспечено ли механическое сопротивление всего искусственного дорожного </w:t>
            </w:r>
            <w:r w:rsidRPr="00532111">
              <w:rPr>
                <w:sz w:val="28"/>
                <w:szCs w:val="28"/>
              </w:rPr>
              <w:lastRenderedPageBreak/>
              <w:t xml:space="preserve">сооружения в целом и отдельных его частей расчетным нагрузкам и воздействиям? 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lastRenderedPageBreak/>
              <w:t xml:space="preserve">Пункт 13.3. статьи 3 ТР ТС 014/2011 "Технический регламент Таможенного союза. </w:t>
            </w:r>
            <w:r w:rsidRPr="00532111">
              <w:rPr>
                <w:sz w:val="28"/>
                <w:szCs w:val="28"/>
              </w:rPr>
              <w:lastRenderedPageBreak/>
              <w:t xml:space="preserve">Безопасность автомобильных дорог", утвержденного решением Комиссии Таможенного союза от 18 октября 2011 г. N 827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lastRenderedPageBreak/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</w:tr>
      <w:tr w:rsidR="00532111" w:rsidRPr="00532111" w:rsidTr="00C256E2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1C6A" w:rsidP="00531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Осуществляется ли движение по автомобильной дороге местного значения (искусственному дорожному сооружению) транспортных средств, имеющих элементы конструкций, которые могут нанести повреждение автомобильным дорогам? 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Пункт 1 части 1 статьи 29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</w:tr>
      <w:tr w:rsidR="00532111" w:rsidRPr="00532111" w:rsidTr="00C256E2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531C6A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>11</w:t>
            </w:r>
            <w:r w:rsidR="00531C6A">
              <w:rPr>
                <w:sz w:val="28"/>
                <w:szCs w:val="28"/>
              </w:rPr>
              <w:t>.</w:t>
            </w:r>
            <w:r w:rsidRPr="005321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Осуществляется ли движение по автомобильным дорогам на тяжеловесных транспортных средств, масса которых с грузом или без груза или нагрузка на ось которых более чем на два процента превышают допустимую массу транспортного средства или нагрузку на ось, на крупногабаритных транспортных средствах, на транспортных </w:t>
            </w:r>
            <w:r w:rsidRPr="00532111">
              <w:rPr>
                <w:sz w:val="28"/>
                <w:szCs w:val="28"/>
              </w:rPr>
              <w:lastRenderedPageBreak/>
              <w:t xml:space="preserve">средствах, осуществляющих перевозки опасных грузов без специальных разрешений, выдаваемых в порядке, установленном Федеральным законом? 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lastRenderedPageBreak/>
              <w:t xml:space="preserve">Пункт 2 части 1 статьи 29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</w:tr>
      <w:tr w:rsidR="00532111" w:rsidRPr="00532111" w:rsidTr="00C256E2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667BB5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lastRenderedPageBreak/>
              <w:t>12</w:t>
            </w:r>
            <w:r w:rsidR="00667BB5">
              <w:rPr>
                <w:sz w:val="28"/>
                <w:szCs w:val="28"/>
              </w:rPr>
              <w:t>.</w:t>
            </w:r>
            <w:r w:rsidRPr="005321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Создаются ли условия, препятствующие обеспечению безопасности дорожного движения? 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Пункт 4 части 2 статьи 29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</w:tr>
      <w:tr w:rsidR="00532111" w:rsidRPr="00532111" w:rsidTr="00C256E2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667BB5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>13</w:t>
            </w:r>
            <w:r w:rsidR="00667BB5">
              <w:rPr>
                <w:sz w:val="28"/>
                <w:szCs w:val="28"/>
              </w:rPr>
              <w:t>.</w:t>
            </w:r>
            <w:r w:rsidRPr="005321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Ведутся ли работы, не связанные со строительством, реконструкцией, капитальным ремонтом, ремонтом и содержание автомобильной дороги, а также с размещением объектов дорожного сервиса? 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Пункт 1 части 3 статьи 25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</w:tr>
      <w:tr w:rsidR="00532111" w:rsidRPr="00532111" w:rsidTr="00C256E2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667BB5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>14</w:t>
            </w:r>
            <w:r w:rsidR="00667BB5">
              <w:rPr>
                <w:sz w:val="28"/>
                <w:szCs w:val="28"/>
              </w:rPr>
              <w:t>.</w:t>
            </w:r>
            <w:r w:rsidRPr="005321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Размещены ли здания, строения, сооружения и </w:t>
            </w:r>
            <w:r w:rsidRPr="00532111">
              <w:rPr>
                <w:sz w:val="28"/>
                <w:szCs w:val="28"/>
              </w:rPr>
              <w:lastRenderedPageBreak/>
              <w:t xml:space="preserve">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 в полосе отвода? 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lastRenderedPageBreak/>
              <w:t xml:space="preserve">Пункт 2 части 3 статьи 25 Федерального закона </w:t>
            </w:r>
            <w:r w:rsidRPr="00532111">
              <w:rPr>
                <w:sz w:val="28"/>
                <w:szCs w:val="28"/>
              </w:rPr>
              <w:lastRenderedPageBreak/>
              <w:t xml:space="preserve">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lastRenderedPageBreak/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</w:tr>
      <w:tr w:rsidR="00532111" w:rsidRPr="00532111" w:rsidTr="00C256E2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667BB5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lastRenderedPageBreak/>
              <w:t>15</w:t>
            </w:r>
            <w:r w:rsidR="00667BB5">
              <w:rPr>
                <w:sz w:val="28"/>
                <w:szCs w:val="28"/>
              </w:rPr>
              <w:t>.</w:t>
            </w:r>
            <w:r w:rsidRPr="005321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Осуществляется ли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 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Пункт 3 части 3 статьи 25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</w:tr>
      <w:tr w:rsidR="00532111" w:rsidRPr="00532111" w:rsidTr="00C256E2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667BB5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>16</w:t>
            </w:r>
            <w:r w:rsidR="00667BB5">
              <w:rPr>
                <w:sz w:val="28"/>
                <w:szCs w:val="28"/>
              </w:rPr>
              <w:t>.</w:t>
            </w:r>
            <w:r w:rsidRPr="005321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Осуществляется ли выпас животных, а также их прогон через автомобильные дороги вне специально установленных </w:t>
            </w:r>
            <w:r w:rsidRPr="00532111">
              <w:rPr>
                <w:sz w:val="28"/>
                <w:szCs w:val="28"/>
              </w:rPr>
              <w:lastRenderedPageBreak/>
              <w:t xml:space="preserve">мест, согласованных с владельцами автомобильных дорог? 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lastRenderedPageBreak/>
              <w:t xml:space="preserve">Пункт 4 части 3 статьи 25 Федерального закона от 08.11.2007 N 257-ФЗ "Об автомобильных дорогах и о дорожной деятельности в </w:t>
            </w:r>
            <w:r w:rsidRPr="00532111">
              <w:rPr>
                <w:sz w:val="28"/>
                <w:szCs w:val="28"/>
              </w:rPr>
              <w:lastRenderedPageBreak/>
              <w:t xml:space="preserve">Российской Федерации и о внесении изменений в отдельные законодательные акты Российской Федерации"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lastRenderedPageBreak/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</w:tr>
      <w:tr w:rsidR="00532111" w:rsidRPr="00532111" w:rsidTr="00C256E2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667BB5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lastRenderedPageBreak/>
              <w:t>17</w:t>
            </w:r>
            <w:r w:rsidR="00667BB5">
              <w:rPr>
                <w:sz w:val="28"/>
                <w:szCs w:val="28"/>
              </w:rPr>
              <w:t>.</w:t>
            </w:r>
            <w:r w:rsidRPr="005321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Установлены ли рекламные конструкции, не соответствующие требованиям технических регламентов и (или) нормативным правовым актам о безопасности дорожного движения? 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Пункт 5 части 3 статьи 25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</w:tr>
      <w:tr w:rsidR="00532111" w:rsidRPr="00532111" w:rsidTr="00C256E2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667BB5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>18</w:t>
            </w:r>
            <w:r w:rsidR="00667BB5">
              <w:rPr>
                <w:sz w:val="28"/>
                <w:szCs w:val="28"/>
              </w:rPr>
              <w:t>.</w:t>
            </w:r>
            <w:r w:rsidRPr="005321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Установлены ли информационные щиты и указатели, не имеющие отношения к обеспечению безопасности дорожного движения или осуществлению дорожной деятельности? 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Пункт 6 части 3 статьи 25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</w:tr>
      <w:tr w:rsidR="00532111" w:rsidRPr="00532111" w:rsidTr="00C256E2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667BB5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>19</w:t>
            </w:r>
            <w:r w:rsidR="00667BB5">
              <w:rPr>
                <w:sz w:val="28"/>
                <w:szCs w:val="28"/>
              </w:rPr>
              <w:t>.</w:t>
            </w:r>
            <w:r w:rsidRPr="005321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Присутствует ли на автомобильной дороге разрушение и износ дорожной разметки? 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Подпункт "б" пункта 13.5 статьи 3 ТР ТС 014/2011 "Технический регламент Таможенного союза. Безопасность </w:t>
            </w:r>
            <w:r w:rsidRPr="00532111">
              <w:rPr>
                <w:sz w:val="28"/>
                <w:szCs w:val="28"/>
              </w:rPr>
              <w:lastRenderedPageBreak/>
              <w:t xml:space="preserve">автомобильных дорог", утвержденного решением Комиссии Таможенного союза от 18 октября 2011 г. N 827; абзац третий пункта 5.1.15 ГОСТ 32953-2014 "Межгосударственный стандарт. Дороги автомобильные общего пользования. Разметка дорожная. Технические требования"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lastRenderedPageBreak/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</w:tr>
      <w:tr w:rsidR="00532111" w:rsidRPr="00532111" w:rsidTr="00C256E2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667BB5">
            <w:pPr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lastRenderedPageBreak/>
              <w:t>20</w:t>
            </w:r>
            <w:r w:rsidR="00667BB5">
              <w:rPr>
                <w:sz w:val="28"/>
                <w:szCs w:val="28"/>
              </w:rPr>
              <w:t>.</w:t>
            </w:r>
            <w:r w:rsidRPr="005321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Проводит ли проверяемое лицо мероприятия по восстановлению дорожной разметки на автомобильной дороге? 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2111" w:rsidRPr="00532111" w:rsidRDefault="00532111" w:rsidP="00667BB5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Подпункт "б" пункта 13.5 статьи 3 ТР ТС 014/2011 "Технический регламент Таможенного союза. Безопасность автомобильных дорог", утвержденного решением Комиссии Таможенного союза от 18 октября 2011 г. </w:t>
            </w:r>
            <w:r w:rsidR="00667BB5">
              <w:rPr>
                <w:sz w:val="28"/>
                <w:szCs w:val="28"/>
              </w:rPr>
              <w:t>№</w:t>
            </w:r>
            <w:r w:rsidRPr="00532111">
              <w:rPr>
                <w:sz w:val="28"/>
                <w:szCs w:val="28"/>
              </w:rPr>
              <w:t xml:space="preserve"> 827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111" w:rsidRPr="00532111" w:rsidRDefault="00532111" w:rsidP="00532111">
            <w:pPr>
              <w:ind w:firstLine="540"/>
              <w:jc w:val="both"/>
              <w:rPr>
                <w:sz w:val="28"/>
                <w:szCs w:val="28"/>
              </w:rPr>
            </w:pPr>
            <w:r w:rsidRPr="00532111">
              <w:rPr>
                <w:sz w:val="28"/>
                <w:szCs w:val="28"/>
              </w:rPr>
              <w:t xml:space="preserve">  </w:t>
            </w:r>
          </w:p>
        </w:tc>
      </w:tr>
    </w:tbl>
    <w:p w:rsidR="00CE4F8D" w:rsidRPr="0060654F" w:rsidRDefault="00CE4F8D" w:rsidP="00CE4F8D">
      <w:pPr>
        <w:ind w:firstLine="540"/>
        <w:jc w:val="both"/>
        <w:rPr>
          <w:sz w:val="28"/>
          <w:szCs w:val="28"/>
        </w:rPr>
      </w:pPr>
    </w:p>
    <w:p w:rsidR="00CE4F8D" w:rsidRDefault="00CE4F8D" w:rsidP="00CE4F8D">
      <w:pPr>
        <w:autoSpaceDE w:val="0"/>
        <w:autoSpaceDN w:val="0"/>
        <w:jc w:val="both"/>
        <w:rPr>
          <w:bCs/>
          <w:sz w:val="28"/>
          <w:szCs w:val="28"/>
        </w:rPr>
      </w:pPr>
    </w:p>
    <w:p w:rsidR="00CE4F8D" w:rsidRDefault="00CE4F8D" w:rsidP="00CE4F8D">
      <w:pPr>
        <w:autoSpaceDE w:val="0"/>
        <w:autoSpaceDN w:val="0"/>
        <w:jc w:val="both"/>
        <w:rPr>
          <w:bCs/>
          <w:sz w:val="28"/>
          <w:szCs w:val="28"/>
        </w:rPr>
      </w:pPr>
    </w:p>
    <w:p w:rsidR="00CE4F8D" w:rsidRPr="00D77843" w:rsidRDefault="00CE4F8D" w:rsidP="00CE4F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77843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E4F8D" w:rsidRPr="00D77843" w:rsidRDefault="00CE4F8D" w:rsidP="00CE4F8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77843">
        <w:rPr>
          <w:sz w:val="16"/>
          <w:szCs w:val="16"/>
        </w:rPr>
        <w:t>(должность, фамилия, имя, отчество (последнее - при наличии) представителя юридического лица, индивидуального предпринимателя)</w:t>
      </w:r>
    </w:p>
    <w:p w:rsidR="00CE4F8D" w:rsidRPr="00D77843" w:rsidRDefault="00CE4F8D" w:rsidP="00CE4F8D">
      <w:pPr>
        <w:widowControl w:val="0"/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D77843">
        <w:rPr>
          <w:sz w:val="28"/>
          <w:szCs w:val="28"/>
        </w:rPr>
        <w:t>_________________________________________________________________</w:t>
      </w:r>
    </w:p>
    <w:p w:rsidR="00CE4F8D" w:rsidRDefault="00CE4F8D" w:rsidP="00CE4F8D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</w:t>
      </w:r>
    </w:p>
    <w:p w:rsidR="00CE4F8D" w:rsidRDefault="00CE4F8D" w:rsidP="00CE4F8D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CE4F8D" w:rsidRDefault="00CE4F8D" w:rsidP="00CE4F8D">
      <w:pPr>
        <w:autoSpaceDE w:val="0"/>
        <w:autoSpaceDN w:val="0"/>
        <w:jc w:val="both"/>
        <w:rPr>
          <w:bCs/>
          <w:sz w:val="28"/>
          <w:szCs w:val="28"/>
        </w:rPr>
      </w:pPr>
    </w:p>
    <w:p w:rsidR="00173295" w:rsidRDefault="00173295" w:rsidP="0009606C">
      <w:pPr>
        <w:autoSpaceDE w:val="0"/>
        <w:autoSpaceDN w:val="0"/>
        <w:jc w:val="both"/>
        <w:rPr>
          <w:bCs/>
          <w:sz w:val="28"/>
          <w:szCs w:val="28"/>
        </w:rPr>
      </w:pPr>
    </w:p>
    <w:p w:rsidR="005C692B" w:rsidRDefault="005C692B" w:rsidP="0009606C">
      <w:pPr>
        <w:autoSpaceDE w:val="0"/>
        <w:autoSpaceDN w:val="0"/>
        <w:jc w:val="both"/>
        <w:rPr>
          <w:bCs/>
          <w:sz w:val="28"/>
          <w:szCs w:val="28"/>
        </w:rPr>
      </w:pPr>
    </w:p>
    <w:p w:rsidR="002D6BE7" w:rsidRDefault="002D6BE7" w:rsidP="0009606C">
      <w:pPr>
        <w:autoSpaceDE w:val="0"/>
        <w:autoSpaceDN w:val="0"/>
        <w:jc w:val="both"/>
        <w:rPr>
          <w:bCs/>
          <w:sz w:val="28"/>
          <w:szCs w:val="28"/>
        </w:rPr>
      </w:pPr>
    </w:p>
    <w:p w:rsidR="002D6BE7" w:rsidRDefault="002D6BE7" w:rsidP="0009606C">
      <w:pPr>
        <w:autoSpaceDE w:val="0"/>
        <w:autoSpaceDN w:val="0"/>
        <w:jc w:val="both"/>
        <w:rPr>
          <w:bCs/>
          <w:sz w:val="28"/>
          <w:szCs w:val="28"/>
        </w:rPr>
      </w:pPr>
    </w:p>
    <w:p w:rsidR="002D6BE7" w:rsidRDefault="002D6BE7" w:rsidP="0009606C">
      <w:pPr>
        <w:autoSpaceDE w:val="0"/>
        <w:autoSpaceDN w:val="0"/>
        <w:jc w:val="both"/>
        <w:rPr>
          <w:bCs/>
          <w:sz w:val="28"/>
          <w:szCs w:val="28"/>
        </w:rPr>
      </w:pPr>
    </w:p>
    <w:p w:rsidR="002D6BE7" w:rsidRDefault="002D6BE7" w:rsidP="0009606C">
      <w:pPr>
        <w:autoSpaceDE w:val="0"/>
        <w:autoSpaceDN w:val="0"/>
        <w:jc w:val="both"/>
        <w:rPr>
          <w:bCs/>
          <w:sz w:val="28"/>
          <w:szCs w:val="28"/>
        </w:rPr>
      </w:pPr>
    </w:p>
    <w:p w:rsidR="002D6BE7" w:rsidRPr="005C692B" w:rsidRDefault="002D6BE7" w:rsidP="002D6BE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2BB5">
        <w:rPr>
          <w:sz w:val="28"/>
          <w:szCs w:val="28"/>
        </w:rPr>
        <w:t xml:space="preserve">Приложение </w:t>
      </w:r>
      <w:r w:rsidR="005C51C2">
        <w:rPr>
          <w:sz w:val="28"/>
          <w:szCs w:val="28"/>
        </w:rPr>
        <w:t>№ 2</w:t>
      </w:r>
    </w:p>
    <w:p w:rsidR="002D6BE7" w:rsidRPr="00D42BB5" w:rsidRDefault="002D6BE7" w:rsidP="002D6BE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2BB5">
        <w:rPr>
          <w:sz w:val="28"/>
          <w:szCs w:val="28"/>
        </w:rPr>
        <w:t xml:space="preserve">к Постановлению Администрации </w:t>
      </w:r>
    </w:p>
    <w:p w:rsidR="00EA429F" w:rsidRDefault="00EA429F" w:rsidP="002D6BE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Воскресенского сельского поселения</w:t>
      </w:r>
    </w:p>
    <w:p w:rsidR="002D6BE7" w:rsidRPr="00D42BB5" w:rsidRDefault="002D6BE7" w:rsidP="002D6BE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2BB5">
        <w:rPr>
          <w:sz w:val="28"/>
          <w:szCs w:val="28"/>
        </w:rPr>
        <w:t xml:space="preserve">Калачинского муниципального </w:t>
      </w:r>
    </w:p>
    <w:p w:rsidR="002D6BE7" w:rsidRPr="00D42BB5" w:rsidRDefault="002D6BE7" w:rsidP="002D6BE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2BB5">
        <w:rPr>
          <w:sz w:val="28"/>
          <w:szCs w:val="28"/>
        </w:rPr>
        <w:t xml:space="preserve">района Омской области </w:t>
      </w:r>
    </w:p>
    <w:p w:rsidR="002D6BE7" w:rsidRPr="00D42BB5" w:rsidRDefault="002D6BE7" w:rsidP="002D6BE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2BB5">
        <w:rPr>
          <w:sz w:val="28"/>
          <w:szCs w:val="28"/>
        </w:rPr>
        <w:t xml:space="preserve">от    </w:t>
      </w:r>
      <w:r>
        <w:rPr>
          <w:sz w:val="28"/>
          <w:szCs w:val="28"/>
        </w:rPr>
        <w:t>00.04.2022</w:t>
      </w:r>
      <w:r w:rsidR="00EA429F">
        <w:rPr>
          <w:sz w:val="28"/>
          <w:szCs w:val="28"/>
        </w:rPr>
        <w:t xml:space="preserve"> №   -п</w:t>
      </w:r>
    </w:p>
    <w:p w:rsidR="002D6BE7" w:rsidRPr="00D42BB5" w:rsidRDefault="002D6BE7" w:rsidP="002D6BE7">
      <w:pPr>
        <w:widowControl w:val="0"/>
        <w:autoSpaceDE w:val="0"/>
        <w:autoSpaceDN w:val="0"/>
        <w:adjustRightInd w:val="0"/>
        <w:ind w:firstLine="540"/>
        <w:jc w:val="both"/>
      </w:pPr>
    </w:p>
    <w:p w:rsidR="002D6BE7" w:rsidRPr="00D42BB5" w:rsidRDefault="002D6BE7" w:rsidP="002D6BE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5"/>
        <w:gridCol w:w="2984"/>
      </w:tblGrid>
      <w:tr w:rsidR="002D6BE7" w:rsidRPr="00D42BB5" w:rsidTr="00E2571C">
        <w:tc>
          <w:tcPr>
            <w:tcW w:w="6495" w:type="dxa"/>
          </w:tcPr>
          <w:p w:rsidR="002D6BE7" w:rsidRPr="00D42BB5" w:rsidRDefault="002D6BE7" w:rsidP="00E257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E7" w:rsidRPr="00D42BB5" w:rsidRDefault="002D6BE7" w:rsidP="00E257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2BB5">
              <w:t xml:space="preserve">QR-код, предусмотренный Постановлением Правительства Российской Федерации от 16.04.2021 </w:t>
            </w:r>
            <w:r>
              <w:t xml:space="preserve"> </w:t>
            </w:r>
            <w:r w:rsidRPr="00D42BB5">
              <w:t>№</w:t>
            </w:r>
            <w:r>
              <w:t xml:space="preserve"> </w:t>
            </w:r>
            <w:r w:rsidRPr="00D42BB5">
              <w:t>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</w:t>
            </w:r>
          </w:p>
        </w:tc>
      </w:tr>
    </w:tbl>
    <w:p w:rsidR="002D6BE7" w:rsidRPr="00D42BB5" w:rsidRDefault="002D6BE7" w:rsidP="002D6BE7">
      <w:pPr>
        <w:widowControl w:val="0"/>
        <w:autoSpaceDE w:val="0"/>
        <w:autoSpaceDN w:val="0"/>
        <w:adjustRightInd w:val="0"/>
        <w:ind w:firstLine="540"/>
        <w:jc w:val="both"/>
      </w:pPr>
    </w:p>
    <w:p w:rsidR="002D6BE7" w:rsidRPr="00D42BB5" w:rsidRDefault="002D6BE7" w:rsidP="002D6B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42BB5">
        <w:rPr>
          <w:sz w:val="28"/>
          <w:szCs w:val="28"/>
        </w:rPr>
        <w:t>Проверочный лист</w:t>
      </w:r>
    </w:p>
    <w:p w:rsidR="002D6BE7" w:rsidRPr="00672ABC" w:rsidRDefault="002D6BE7" w:rsidP="00672AB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7C50EE">
        <w:rPr>
          <w:sz w:val="28"/>
          <w:szCs w:val="28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 </w:t>
      </w:r>
      <w:r w:rsidRPr="00F7263E">
        <w:rPr>
          <w:bCs/>
          <w:sz w:val="28"/>
          <w:szCs w:val="28"/>
        </w:rPr>
        <w:t xml:space="preserve">при проведении контрольных мероприятий по муниципальному </w:t>
      </w:r>
      <w:r w:rsidRPr="008852A2">
        <w:rPr>
          <w:sz w:val="28"/>
          <w:szCs w:val="28"/>
        </w:rPr>
        <w:t xml:space="preserve">контролю </w:t>
      </w:r>
      <w:r w:rsidR="00672ABC" w:rsidRPr="00672ABC">
        <w:rPr>
          <w:sz w:val="28"/>
          <w:szCs w:val="28"/>
        </w:rPr>
        <w:t xml:space="preserve">в сфере благоустройства в границах </w:t>
      </w:r>
      <w:r w:rsidR="00EA429F">
        <w:rPr>
          <w:sz w:val="28"/>
          <w:szCs w:val="28"/>
        </w:rPr>
        <w:t>Воскресенского сельского</w:t>
      </w:r>
      <w:r w:rsidR="00672ABC" w:rsidRPr="00672ABC">
        <w:rPr>
          <w:sz w:val="28"/>
          <w:szCs w:val="28"/>
        </w:rPr>
        <w:t xml:space="preserve"> поселения Калачинского района Омской области</w:t>
      </w:r>
    </w:p>
    <w:p w:rsidR="002D6BE7" w:rsidRPr="00D42BB5" w:rsidRDefault="002D6BE7" w:rsidP="002D6BE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6BE7" w:rsidRPr="00D50FE9" w:rsidRDefault="002D6BE7" w:rsidP="002D6BE7">
      <w:pPr>
        <w:pStyle w:val="afa"/>
        <w:numPr>
          <w:ilvl w:val="0"/>
          <w:numId w:val="15"/>
        </w:numPr>
        <w:jc w:val="both"/>
        <w:rPr>
          <w:sz w:val="28"/>
          <w:szCs w:val="28"/>
        </w:rPr>
      </w:pPr>
      <w:r w:rsidRPr="00D50FE9">
        <w:rPr>
          <w:sz w:val="28"/>
          <w:szCs w:val="28"/>
        </w:rPr>
        <w:t xml:space="preserve">Наименование контрольного органа: ___________________________ </w:t>
      </w:r>
    </w:p>
    <w:p w:rsidR="002D6BE7" w:rsidRPr="0060654F" w:rsidRDefault="002D6BE7" w:rsidP="002D6BE7">
      <w:pPr>
        <w:ind w:firstLine="540"/>
        <w:jc w:val="both"/>
        <w:rPr>
          <w:sz w:val="28"/>
          <w:szCs w:val="28"/>
        </w:rPr>
      </w:pPr>
      <w:r w:rsidRPr="0060654F">
        <w:rPr>
          <w:sz w:val="28"/>
          <w:szCs w:val="28"/>
        </w:rPr>
        <w:t xml:space="preserve">2. Реквизиты муниципального нормативного правового акта об утверждении формы проверочного листа: постановление Администрации </w:t>
      </w:r>
      <w:r>
        <w:rPr>
          <w:sz w:val="28"/>
          <w:szCs w:val="28"/>
        </w:rPr>
        <w:t>Калачинского муниципального района Омской области от _</w:t>
      </w:r>
      <w:r w:rsidRPr="0060654F">
        <w:rPr>
          <w:sz w:val="28"/>
          <w:szCs w:val="28"/>
        </w:rPr>
        <w:t xml:space="preserve"> </w:t>
      </w:r>
      <w:r>
        <w:rPr>
          <w:sz w:val="28"/>
          <w:szCs w:val="28"/>
        </w:rPr>
        <w:t>№ _</w:t>
      </w:r>
      <w:r w:rsidRPr="0060654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0158F">
        <w:rPr>
          <w:sz w:val="28"/>
          <w:szCs w:val="28"/>
        </w:rPr>
        <w:t>Об утверждении формы проверочных листов при осуществлении муниципального контроля на территории Калачинского муниц</w:t>
      </w:r>
      <w:r>
        <w:rPr>
          <w:sz w:val="28"/>
          <w:szCs w:val="28"/>
        </w:rPr>
        <w:t>ипального района Омской области»</w:t>
      </w:r>
      <w:r w:rsidRPr="0060654F">
        <w:rPr>
          <w:sz w:val="28"/>
          <w:szCs w:val="28"/>
        </w:rPr>
        <w:t xml:space="preserve">. </w:t>
      </w:r>
    </w:p>
    <w:p w:rsidR="002D6BE7" w:rsidRPr="0060654F" w:rsidRDefault="002D6BE7" w:rsidP="002D6BE7">
      <w:pPr>
        <w:ind w:firstLine="540"/>
        <w:jc w:val="both"/>
        <w:rPr>
          <w:sz w:val="28"/>
          <w:szCs w:val="28"/>
        </w:rPr>
      </w:pPr>
      <w:r w:rsidRPr="0060654F">
        <w:rPr>
          <w:sz w:val="28"/>
          <w:szCs w:val="28"/>
        </w:rPr>
        <w:t>3. Решение о проведении кон</w:t>
      </w:r>
      <w:r>
        <w:rPr>
          <w:sz w:val="28"/>
          <w:szCs w:val="28"/>
        </w:rPr>
        <w:t>трольного мероприятия: ____ от ___№ ___</w:t>
      </w:r>
    </w:p>
    <w:p w:rsidR="002D6BE7" w:rsidRPr="0060654F" w:rsidRDefault="002D6BE7" w:rsidP="002D6BE7">
      <w:pPr>
        <w:ind w:firstLine="540"/>
        <w:jc w:val="both"/>
        <w:rPr>
          <w:sz w:val="28"/>
          <w:szCs w:val="28"/>
        </w:rPr>
      </w:pPr>
      <w:r w:rsidRPr="0060654F">
        <w:rPr>
          <w:sz w:val="28"/>
          <w:szCs w:val="28"/>
        </w:rPr>
        <w:t>4. Вид контрольного мероприятия:</w:t>
      </w:r>
      <w:r>
        <w:rPr>
          <w:sz w:val="28"/>
          <w:szCs w:val="28"/>
        </w:rPr>
        <w:t xml:space="preserve"> ____________</w:t>
      </w:r>
    </w:p>
    <w:p w:rsidR="002D6BE7" w:rsidRPr="0060654F" w:rsidRDefault="002D6BE7" w:rsidP="002D6BE7">
      <w:pPr>
        <w:ind w:firstLine="540"/>
        <w:jc w:val="both"/>
        <w:rPr>
          <w:sz w:val="28"/>
          <w:szCs w:val="28"/>
        </w:rPr>
      </w:pPr>
      <w:r w:rsidRPr="0060654F">
        <w:rPr>
          <w:sz w:val="28"/>
          <w:szCs w:val="28"/>
        </w:rPr>
        <w:t>5. Учетный номер контрольного мероприяти</w:t>
      </w:r>
      <w:r>
        <w:rPr>
          <w:sz w:val="28"/>
          <w:szCs w:val="28"/>
        </w:rPr>
        <w:t>я: ______________________</w:t>
      </w:r>
    </w:p>
    <w:p w:rsidR="002D6BE7" w:rsidRPr="0060654F" w:rsidRDefault="002D6BE7" w:rsidP="002D6BE7">
      <w:pPr>
        <w:ind w:firstLine="540"/>
        <w:jc w:val="both"/>
        <w:rPr>
          <w:sz w:val="28"/>
          <w:szCs w:val="28"/>
        </w:rPr>
      </w:pPr>
      <w:r w:rsidRPr="0060654F">
        <w:rPr>
          <w:sz w:val="28"/>
          <w:szCs w:val="28"/>
        </w:rPr>
        <w:t>6. Дата заполнения проверочного листа: __</w:t>
      </w:r>
      <w:r>
        <w:rPr>
          <w:sz w:val="28"/>
          <w:szCs w:val="28"/>
        </w:rPr>
        <w:t>__________________________</w:t>
      </w:r>
    </w:p>
    <w:p w:rsidR="002D6BE7" w:rsidRPr="0060654F" w:rsidRDefault="002D6BE7" w:rsidP="002D6BE7">
      <w:pPr>
        <w:ind w:firstLine="540"/>
        <w:jc w:val="both"/>
        <w:rPr>
          <w:sz w:val="28"/>
          <w:szCs w:val="28"/>
        </w:rPr>
      </w:pPr>
      <w:r w:rsidRPr="0060654F">
        <w:rPr>
          <w:sz w:val="28"/>
          <w:szCs w:val="28"/>
        </w:rPr>
        <w:t>7. Место (места) проведения контрольного мероприятия с заполнением проверочного листа: ___________________</w:t>
      </w:r>
      <w:r>
        <w:rPr>
          <w:sz w:val="28"/>
          <w:szCs w:val="28"/>
        </w:rPr>
        <w:t>_____________________________</w:t>
      </w:r>
    </w:p>
    <w:p w:rsidR="002D6BE7" w:rsidRPr="0060654F" w:rsidRDefault="002D6BE7" w:rsidP="002D6BE7">
      <w:pPr>
        <w:ind w:firstLine="540"/>
        <w:jc w:val="both"/>
        <w:rPr>
          <w:sz w:val="28"/>
          <w:szCs w:val="28"/>
        </w:rPr>
      </w:pPr>
      <w:r w:rsidRPr="0060654F">
        <w:rPr>
          <w:sz w:val="28"/>
          <w:szCs w:val="28"/>
        </w:rPr>
        <w:t>8. Контролируемое лицо: _______________</w:t>
      </w:r>
      <w:r>
        <w:rPr>
          <w:sz w:val="28"/>
          <w:szCs w:val="28"/>
        </w:rPr>
        <w:t>_________________________</w:t>
      </w:r>
    </w:p>
    <w:p w:rsidR="002D6BE7" w:rsidRPr="0060654F" w:rsidRDefault="002D6BE7" w:rsidP="002D6BE7">
      <w:pPr>
        <w:jc w:val="center"/>
        <w:rPr>
          <w:sz w:val="28"/>
          <w:szCs w:val="28"/>
        </w:rPr>
      </w:pPr>
      <w:r w:rsidRPr="0060654F">
        <w:rPr>
          <w:sz w:val="28"/>
          <w:szCs w:val="28"/>
        </w:rPr>
        <w:t xml:space="preserve">(фамилия, имя и отчество (при наличии) гражданина или индивидуального предпринимателя, его идентификационный номер налогоплательщика и </w:t>
      </w:r>
      <w:r w:rsidRPr="0060654F">
        <w:rPr>
          <w:sz w:val="28"/>
          <w:szCs w:val="28"/>
        </w:rPr>
        <w:lastRenderedPageBreak/>
        <w:t xml:space="preserve">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подразделений)) </w:t>
      </w:r>
    </w:p>
    <w:p w:rsidR="002D6BE7" w:rsidRPr="0060654F" w:rsidRDefault="002D6BE7" w:rsidP="002D6BE7">
      <w:pPr>
        <w:ind w:firstLine="540"/>
        <w:jc w:val="both"/>
        <w:rPr>
          <w:sz w:val="28"/>
          <w:szCs w:val="28"/>
        </w:rPr>
      </w:pPr>
      <w:r w:rsidRPr="0060654F">
        <w:rPr>
          <w:sz w:val="28"/>
          <w:szCs w:val="28"/>
        </w:rPr>
        <w:t xml:space="preserve">  </w:t>
      </w:r>
    </w:p>
    <w:p w:rsidR="002D6BE7" w:rsidRPr="0060654F" w:rsidRDefault="002D6BE7" w:rsidP="002D6BE7">
      <w:pPr>
        <w:ind w:firstLine="540"/>
        <w:jc w:val="both"/>
        <w:rPr>
          <w:sz w:val="28"/>
          <w:szCs w:val="28"/>
        </w:rPr>
      </w:pPr>
      <w:r w:rsidRPr="0060654F">
        <w:rPr>
          <w:sz w:val="28"/>
          <w:szCs w:val="28"/>
        </w:rPr>
        <w:t xml:space="preserve">9. Объект муниципального контроля, в отношении которого проводится контрольное мероприятие: __________________________________________ </w:t>
      </w:r>
    </w:p>
    <w:p w:rsidR="002D6BE7" w:rsidRPr="0060654F" w:rsidRDefault="002D6BE7" w:rsidP="002D6BE7">
      <w:pPr>
        <w:ind w:firstLine="540"/>
        <w:jc w:val="both"/>
        <w:rPr>
          <w:sz w:val="28"/>
          <w:szCs w:val="28"/>
        </w:rPr>
      </w:pPr>
      <w:r w:rsidRPr="0060654F">
        <w:rPr>
          <w:sz w:val="28"/>
          <w:szCs w:val="28"/>
        </w:rPr>
        <w:t xml:space="preserve">10. Должность, фамилия и инициалы должностного лица, проводящего контрольное мероприятие: ___________________________________________ </w:t>
      </w:r>
    </w:p>
    <w:p w:rsidR="002D6BE7" w:rsidRDefault="002D6BE7" w:rsidP="002D6BE7">
      <w:pPr>
        <w:ind w:firstLine="540"/>
        <w:jc w:val="both"/>
        <w:rPr>
          <w:sz w:val="28"/>
          <w:szCs w:val="28"/>
        </w:rPr>
      </w:pPr>
      <w:r w:rsidRPr="0060654F">
        <w:rPr>
          <w:sz w:val="28"/>
          <w:szCs w:val="28"/>
        </w:rPr>
        <w:t xml:space="preserve">11. Список контрольных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требований: </w:t>
      </w:r>
    </w:p>
    <w:p w:rsidR="002D6BE7" w:rsidRDefault="002D6BE7" w:rsidP="002D6BE7">
      <w:pPr>
        <w:ind w:firstLine="540"/>
        <w:jc w:val="both"/>
        <w:rPr>
          <w:sz w:val="28"/>
          <w:szCs w:val="28"/>
        </w:rPr>
      </w:pPr>
    </w:p>
    <w:tbl>
      <w:tblPr>
        <w:tblW w:w="9751" w:type="dxa"/>
        <w:tblInd w:w="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2410"/>
        <w:gridCol w:w="2693"/>
        <w:gridCol w:w="709"/>
        <w:gridCol w:w="567"/>
        <w:gridCol w:w="1134"/>
        <w:gridCol w:w="1559"/>
      </w:tblGrid>
      <w:tr w:rsidR="001E5A93" w:rsidRPr="001E5A93" w:rsidTr="00E2571C"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5A93" w:rsidRPr="001E5A93" w:rsidRDefault="001E5A93" w:rsidP="001E5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>№</w:t>
            </w:r>
          </w:p>
          <w:p w:rsidR="001E5A93" w:rsidRPr="001E5A93" w:rsidRDefault="001E5A93" w:rsidP="001E5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5A93" w:rsidRPr="001E5A93" w:rsidRDefault="001E5A93" w:rsidP="001E5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>Перечень вопросов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5A93" w:rsidRPr="001E5A93" w:rsidRDefault="001E5A93" w:rsidP="001E5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>Реквизиты правового акта,</w:t>
            </w:r>
          </w:p>
          <w:p w:rsidR="001E5A93" w:rsidRPr="001E5A93" w:rsidRDefault="001E5A93" w:rsidP="001E5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>содержащего обязательные требования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93" w:rsidRPr="001E5A93" w:rsidRDefault="001E5A93" w:rsidP="001E5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>Варианты ответа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5A93" w:rsidRPr="001E5A93" w:rsidRDefault="001E5A93" w:rsidP="001E5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>примечание</w:t>
            </w:r>
          </w:p>
        </w:tc>
      </w:tr>
      <w:tr w:rsidR="001E5A93" w:rsidRPr="001E5A93" w:rsidTr="00E2571C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93" w:rsidRPr="001E5A93" w:rsidRDefault="001E5A93" w:rsidP="001E5A93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93" w:rsidRPr="001E5A93" w:rsidRDefault="001E5A93" w:rsidP="001E5A93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93" w:rsidRPr="001E5A93" w:rsidRDefault="001E5A93" w:rsidP="001E5A93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93" w:rsidRPr="001E5A93" w:rsidRDefault="001E5A93" w:rsidP="001E5A93">
            <w:pPr>
              <w:jc w:val="both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93" w:rsidRPr="001E5A93" w:rsidRDefault="001E5A93" w:rsidP="001E5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93" w:rsidRPr="001E5A93" w:rsidRDefault="001E5A93" w:rsidP="001E5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>неприменимо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93" w:rsidRPr="001E5A93" w:rsidRDefault="001E5A93" w:rsidP="001E5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E5A93" w:rsidRPr="001E5A93" w:rsidTr="00E2571C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5A93" w:rsidRPr="001E5A93" w:rsidRDefault="001E5A93" w:rsidP="001E5A93">
            <w:pPr>
              <w:jc w:val="both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>Имеются ли оборудованные контейнерные площадки для установки контейнеров и (или) бункеров для накопления отходов ?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П. 11 Правил благоустройства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</w:tr>
      <w:tr w:rsidR="001E5A93" w:rsidRPr="001E5A93" w:rsidTr="00E2571C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5A93" w:rsidRPr="001E5A93" w:rsidRDefault="001E5A93" w:rsidP="001E5A93">
            <w:pPr>
              <w:jc w:val="both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 Осуществляется ли содержание в надлежащем состоянии используемые земельные участки (обеспечивается ли качественная ежедневная уборка и очистка от отходов производства и потребления) ?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>П. 2.1 Правил благоустройства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</w:tr>
      <w:tr w:rsidR="001E5A93" w:rsidRPr="001E5A93" w:rsidTr="00E2571C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both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Соблюдаются ли </w:t>
            </w:r>
            <w:r w:rsidRPr="001E5A93">
              <w:rPr>
                <w:sz w:val="28"/>
                <w:szCs w:val="28"/>
              </w:rPr>
              <w:lastRenderedPageBreak/>
              <w:t xml:space="preserve">порядок размещения и требования к внешнему виду некапитальных, нестационарных объектов на территории Калачинского муниципального района ?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lastRenderedPageBreak/>
              <w:t xml:space="preserve">П. 3.1 Правил </w:t>
            </w:r>
            <w:r w:rsidRPr="001E5A93">
              <w:rPr>
                <w:sz w:val="28"/>
                <w:szCs w:val="28"/>
              </w:rPr>
              <w:lastRenderedPageBreak/>
              <w:t xml:space="preserve">благоустройства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lastRenderedPageBreak/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</w:tr>
      <w:tr w:rsidR="001E5A93" w:rsidRPr="001E5A93" w:rsidTr="00E2571C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both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Соблюдается ли обязанность по освещению объектов?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П. 4.2.5 Правил благоустройства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</w:tr>
      <w:tr w:rsidR="001E5A93" w:rsidRPr="001E5A93" w:rsidTr="00E2571C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5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both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Проводится ли своевременное техническое обслуживание и проведение ремонта, в том числе элементов фасадов зданий и сооружений ?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П. 3.2.1 Правил </w:t>
            </w:r>
          </w:p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благоустройства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</w:tr>
      <w:tr w:rsidR="001E5A93" w:rsidRPr="001E5A93" w:rsidTr="00E2571C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6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both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Осуществляется ли поддержание в исправном состоянии размещенных на фасаде объектов наружного освещения ?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П. 4.2 Правил благоустройства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</w:tr>
      <w:tr w:rsidR="001E5A93" w:rsidRPr="001E5A93" w:rsidTr="00E2571C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7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both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Осуществляется ли очистка от снега и льда крыш и козырьков, удаление наледи, снега и сосулек с карнизов, балконов ?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П. 2.3.7 Правил благоустройства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</w:tr>
      <w:tr w:rsidR="001E5A93" w:rsidRPr="001E5A93" w:rsidTr="00E2571C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8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both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Выполняются ли требования по организации и порядку </w:t>
            </w:r>
            <w:r w:rsidRPr="001E5A93">
              <w:rPr>
                <w:sz w:val="28"/>
                <w:szCs w:val="28"/>
              </w:rPr>
              <w:lastRenderedPageBreak/>
              <w:t xml:space="preserve">проведения земляных работ на территории Калачинского муниципального района ?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lastRenderedPageBreak/>
              <w:t xml:space="preserve">П. 7 Правил благоустройства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</w:tr>
      <w:tr w:rsidR="001E5A93" w:rsidRPr="001E5A93" w:rsidTr="00E2571C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lastRenderedPageBreak/>
              <w:t xml:space="preserve">9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both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Соблюдается ли требования по обеспечению безопасности пешеходов в местах близкого размещения строящегося, реконструироемого и капитально ремонтируемого объекта от пешеходного движения ?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П.2.6 Правил благоустройства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</w:tr>
      <w:tr w:rsidR="001E5A93" w:rsidRPr="001E5A93" w:rsidTr="00E2571C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both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Соблюдается ли особенность уборки терри торий в весенне-летний период ?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П. 2.4 Правил благоустройства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</w:tr>
      <w:tr w:rsidR="001E5A93" w:rsidRPr="001E5A93" w:rsidTr="00E2571C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both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Соблюдается ли особенность уборки территорий в осенне-зимний период ?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П. 2.3 Правил благоустройства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</w:tr>
      <w:tr w:rsidR="001E5A93" w:rsidRPr="001E5A93" w:rsidTr="00E2571C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both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Осуществляется ли проведение мероприятий по обеспечению сохранности зеленеых насаждений ?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П. 6 Правил благоустройства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5A93" w:rsidRPr="001E5A93" w:rsidRDefault="001E5A93" w:rsidP="001E5A93">
            <w:pPr>
              <w:jc w:val="center"/>
              <w:rPr>
                <w:sz w:val="28"/>
                <w:szCs w:val="28"/>
              </w:rPr>
            </w:pPr>
            <w:r w:rsidRPr="001E5A93">
              <w:rPr>
                <w:sz w:val="28"/>
                <w:szCs w:val="28"/>
              </w:rPr>
              <w:t xml:space="preserve">  </w:t>
            </w:r>
          </w:p>
        </w:tc>
      </w:tr>
    </w:tbl>
    <w:p w:rsidR="002D6BE7" w:rsidRDefault="002D6BE7" w:rsidP="002D6BE7">
      <w:pPr>
        <w:autoSpaceDE w:val="0"/>
        <w:autoSpaceDN w:val="0"/>
        <w:jc w:val="both"/>
        <w:rPr>
          <w:bCs/>
          <w:sz w:val="28"/>
          <w:szCs w:val="28"/>
        </w:rPr>
      </w:pPr>
    </w:p>
    <w:p w:rsidR="002D6BE7" w:rsidRDefault="002D6BE7" w:rsidP="002D6BE7">
      <w:pPr>
        <w:autoSpaceDE w:val="0"/>
        <w:autoSpaceDN w:val="0"/>
        <w:jc w:val="both"/>
        <w:rPr>
          <w:bCs/>
          <w:sz w:val="28"/>
          <w:szCs w:val="28"/>
        </w:rPr>
      </w:pPr>
    </w:p>
    <w:p w:rsidR="002D6BE7" w:rsidRPr="00D77843" w:rsidRDefault="002D6BE7" w:rsidP="002D6B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77843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2D6BE7" w:rsidRPr="00D77843" w:rsidRDefault="002D6BE7" w:rsidP="002D6BE7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77843">
        <w:rPr>
          <w:sz w:val="16"/>
          <w:szCs w:val="16"/>
        </w:rPr>
        <w:t>(должность, фамилия, имя, отчество (последнее - при наличии) представителя юридического лица, индивидуального предпринимателя)</w:t>
      </w:r>
    </w:p>
    <w:p w:rsidR="002D6BE7" w:rsidRPr="00D77843" w:rsidRDefault="002D6BE7" w:rsidP="002D6BE7">
      <w:pPr>
        <w:widowControl w:val="0"/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D77843">
        <w:rPr>
          <w:sz w:val="28"/>
          <w:szCs w:val="28"/>
        </w:rPr>
        <w:t>_________________________________________________________________</w:t>
      </w:r>
    </w:p>
    <w:p w:rsidR="002D6BE7" w:rsidRDefault="002D6BE7" w:rsidP="002D6BE7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</w:t>
      </w:r>
      <w:r>
        <w:rPr>
          <w:rFonts w:eastAsiaTheme="minorHAnsi"/>
          <w:sz w:val="16"/>
          <w:szCs w:val="16"/>
          <w:lang w:eastAsia="en-US"/>
        </w:rPr>
        <w:lastRenderedPageBreak/>
        <w:t>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</w:t>
      </w:r>
    </w:p>
    <w:p w:rsidR="005C692B" w:rsidRDefault="005C692B" w:rsidP="0009606C">
      <w:pPr>
        <w:autoSpaceDE w:val="0"/>
        <w:autoSpaceDN w:val="0"/>
        <w:jc w:val="both"/>
        <w:rPr>
          <w:bCs/>
          <w:sz w:val="28"/>
          <w:szCs w:val="28"/>
        </w:rPr>
      </w:pPr>
    </w:p>
    <w:p w:rsidR="00173295" w:rsidRPr="00CE4F8D" w:rsidRDefault="00173295" w:rsidP="0009606C">
      <w:pPr>
        <w:autoSpaceDE w:val="0"/>
        <w:autoSpaceDN w:val="0"/>
        <w:jc w:val="both"/>
        <w:rPr>
          <w:bCs/>
          <w:sz w:val="28"/>
          <w:szCs w:val="28"/>
        </w:rPr>
      </w:pPr>
    </w:p>
    <w:sectPr w:rsidR="00173295" w:rsidRPr="00CE4F8D" w:rsidSect="000712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363" w:rsidRDefault="00AE0363" w:rsidP="00CD7D0A">
      <w:r>
        <w:separator/>
      </w:r>
    </w:p>
  </w:endnote>
  <w:endnote w:type="continuationSeparator" w:id="0">
    <w:p w:rsidR="00AE0363" w:rsidRDefault="00AE0363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363" w:rsidRDefault="00AE0363" w:rsidP="00CD7D0A">
      <w:r>
        <w:separator/>
      </w:r>
    </w:p>
  </w:footnote>
  <w:footnote w:type="continuationSeparator" w:id="0">
    <w:p w:rsidR="00AE0363" w:rsidRDefault="00AE0363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71C" w:rsidRDefault="00E2571C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2571C" w:rsidRDefault="00E2571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71C" w:rsidRDefault="00E2571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1D91">
      <w:rPr>
        <w:noProof/>
      </w:rPr>
      <w:t>18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1E7C"/>
    <w:multiLevelType w:val="hybridMultilevel"/>
    <w:tmpl w:val="4F561D1C"/>
    <w:lvl w:ilvl="0" w:tplc="7F72B2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9250D2"/>
    <w:multiLevelType w:val="hybridMultilevel"/>
    <w:tmpl w:val="4F00349A"/>
    <w:lvl w:ilvl="0" w:tplc="D64EF8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>
    <w:nsid w:val="2AA25686"/>
    <w:multiLevelType w:val="hybridMultilevel"/>
    <w:tmpl w:val="1F8C9900"/>
    <w:lvl w:ilvl="0" w:tplc="F37C8C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36A3368"/>
    <w:multiLevelType w:val="hybridMultilevel"/>
    <w:tmpl w:val="B68EE694"/>
    <w:lvl w:ilvl="0" w:tplc="D64EF8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DAD47B2"/>
    <w:multiLevelType w:val="hybridMultilevel"/>
    <w:tmpl w:val="4F00349A"/>
    <w:lvl w:ilvl="0" w:tplc="D64EF8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>
    <w:nsid w:val="43F6782B"/>
    <w:multiLevelType w:val="hybridMultilevel"/>
    <w:tmpl w:val="4F00349A"/>
    <w:lvl w:ilvl="0" w:tplc="D64EF8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9">
    <w:nsid w:val="48F47C8D"/>
    <w:multiLevelType w:val="hybridMultilevel"/>
    <w:tmpl w:val="DABE24EE"/>
    <w:lvl w:ilvl="0" w:tplc="D64EF8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13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68097DC4"/>
    <w:multiLevelType w:val="hybridMultilevel"/>
    <w:tmpl w:val="92E27AEE"/>
    <w:lvl w:ilvl="0" w:tplc="D64EF8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3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4"/>
  </w:num>
  <w:num w:numId="12">
    <w:abstractNumId w:val="4"/>
  </w:num>
  <w:num w:numId="13">
    <w:abstractNumId w:val="5"/>
  </w:num>
  <w:num w:numId="14">
    <w:abstractNumId w:val="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20780"/>
    <w:rsid w:val="00026F54"/>
    <w:rsid w:val="00030581"/>
    <w:rsid w:val="00033E85"/>
    <w:rsid w:val="00070F64"/>
    <w:rsid w:val="00071254"/>
    <w:rsid w:val="0009606C"/>
    <w:rsid w:val="000C702D"/>
    <w:rsid w:val="000D1955"/>
    <w:rsid w:val="000E577F"/>
    <w:rsid w:val="00113516"/>
    <w:rsid w:val="00135DEA"/>
    <w:rsid w:val="00155EB7"/>
    <w:rsid w:val="00173295"/>
    <w:rsid w:val="001750FD"/>
    <w:rsid w:val="001756F2"/>
    <w:rsid w:val="001778BA"/>
    <w:rsid w:val="00187DB3"/>
    <w:rsid w:val="00194628"/>
    <w:rsid w:val="001A46D3"/>
    <w:rsid w:val="001D46BC"/>
    <w:rsid w:val="001D4DDF"/>
    <w:rsid w:val="001E2C70"/>
    <w:rsid w:val="001E2E51"/>
    <w:rsid w:val="001E5A93"/>
    <w:rsid w:val="001E76A1"/>
    <w:rsid w:val="00205B4B"/>
    <w:rsid w:val="002157E7"/>
    <w:rsid w:val="00233262"/>
    <w:rsid w:val="00246846"/>
    <w:rsid w:val="00247B6D"/>
    <w:rsid w:val="002777E6"/>
    <w:rsid w:val="00281C51"/>
    <w:rsid w:val="002D13FD"/>
    <w:rsid w:val="002D6BE7"/>
    <w:rsid w:val="002D78E3"/>
    <w:rsid w:val="002E510F"/>
    <w:rsid w:val="002E5858"/>
    <w:rsid w:val="002F3D7B"/>
    <w:rsid w:val="002F4509"/>
    <w:rsid w:val="003144CB"/>
    <w:rsid w:val="00327C58"/>
    <w:rsid w:val="003318F3"/>
    <w:rsid w:val="00346E87"/>
    <w:rsid w:val="003576EC"/>
    <w:rsid w:val="0036056D"/>
    <w:rsid w:val="00360D4B"/>
    <w:rsid w:val="003C141B"/>
    <w:rsid w:val="003C21A3"/>
    <w:rsid w:val="003D26E3"/>
    <w:rsid w:val="003D2775"/>
    <w:rsid w:val="003E5679"/>
    <w:rsid w:val="003F2673"/>
    <w:rsid w:val="003F38B8"/>
    <w:rsid w:val="003F7819"/>
    <w:rsid w:val="00400E69"/>
    <w:rsid w:val="00415C8C"/>
    <w:rsid w:val="00461D91"/>
    <w:rsid w:val="00470752"/>
    <w:rsid w:val="0047418D"/>
    <w:rsid w:val="00493A4F"/>
    <w:rsid w:val="004C0233"/>
    <w:rsid w:val="004E08BF"/>
    <w:rsid w:val="004E6E27"/>
    <w:rsid w:val="005237EA"/>
    <w:rsid w:val="00531C6A"/>
    <w:rsid w:val="00531EDD"/>
    <w:rsid w:val="00532111"/>
    <w:rsid w:val="00542C74"/>
    <w:rsid w:val="005452FC"/>
    <w:rsid w:val="005501FF"/>
    <w:rsid w:val="005551F2"/>
    <w:rsid w:val="005608F0"/>
    <w:rsid w:val="00562A63"/>
    <w:rsid w:val="00583C44"/>
    <w:rsid w:val="005966BD"/>
    <w:rsid w:val="005A0DFD"/>
    <w:rsid w:val="005B16EE"/>
    <w:rsid w:val="005C51C2"/>
    <w:rsid w:val="005C692B"/>
    <w:rsid w:val="005D3760"/>
    <w:rsid w:val="005F11BC"/>
    <w:rsid w:val="00604977"/>
    <w:rsid w:val="0060654F"/>
    <w:rsid w:val="00612D8B"/>
    <w:rsid w:val="00622519"/>
    <w:rsid w:val="00667BB5"/>
    <w:rsid w:val="00672ABC"/>
    <w:rsid w:val="00695CDA"/>
    <w:rsid w:val="00697841"/>
    <w:rsid w:val="006A328C"/>
    <w:rsid w:val="006C397F"/>
    <w:rsid w:val="006D72D6"/>
    <w:rsid w:val="006E50B9"/>
    <w:rsid w:val="006E7391"/>
    <w:rsid w:val="006F1FBB"/>
    <w:rsid w:val="006F5349"/>
    <w:rsid w:val="0071010D"/>
    <w:rsid w:val="00714F40"/>
    <w:rsid w:val="007223B1"/>
    <w:rsid w:val="00725964"/>
    <w:rsid w:val="0074714E"/>
    <w:rsid w:val="0075398A"/>
    <w:rsid w:val="00760D33"/>
    <w:rsid w:val="00770CA4"/>
    <w:rsid w:val="00770E4B"/>
    <w:rsid w:val="00776FC8"/>
    <w:rsid w:val="00782CF3"/>
    <w:rsid w:val="007C0D21"/>
    <w:rsid w:val="007C50EE"/>
    <w:rsid w:val="007D3AD2"/>
    <w:rsid w:val="007E4A95"/>
    <w:rsid w:val="0080158F"/>
    <w:rsid w:val="0081351D"/>
    <w:rsid w:val="00824CC6"/>
    <w:rsid w:val="00827886"/>
    <w:rsid w:val="008849DA"/>
    <w:rsid w:val="008852A2"/>
    <w:rsid w:val="00893D07"/>
    <w:rsid w:val="00912571"/>
    <w:rsid w:val="00921F18"/>
    <w:rsid w:val="00941693"/>
    <w:rsid w:val="00947D25"/>
    <w:rsid w:val="0095793C"/>
    <w:rsid w:val="00971710"/>
    <w:rsid w:val="00977177"/>
    <w:rsid w:val="00987606"/>
    <w:rsid w:val="0099612C"/>
    <w:rsid w:val="009A55A0"/>
    <w:rsid w:val="009C0A35"/>
    <w:rsid w:val="009D279E"/>
    <w:rsid w:val="009F7C6E"/>
    <w:rsid w:val="00A12B77"/>
    <w:rsid w:val="00A2498D"/>
    <w:rsid w:val="00A25475"/>
    <w:rsid w:val="00A25BCB"/>
    <w:rsid w:val="00A62601"/>
    <w:rsid w:val="00A6563C"/>
    <w:rsid w:val="00A81A11"/>
    <w:rsid w:val="00A91867"/>
    <w:rsid w:val="00AA1C10"/>
    <w:rsid w:val="00AA3CDF"/>
    <w:rsid w:val="00AD3007"/>
    <w:rsid w:val="00AE0363"/>
    <w:rsid w:val="00AE7E56"/>
    <w:rsid w:val="00B118A5"/>
    <w:rsid w:val="00B249F6"/>
    <w:rsid w:val="00B32AB8"/>
    <w:rsid w:val="00B35753"/>
    <w:rsid w:val="00B46368"/>
    <w:rsid w:val="00B472BD"/>
    <w:rsid w:val="00B55784"/>
    <w:rsid w:val="00B75642"/>
    <w:rsid w:val="00B9494E"/>
    <w:rsid w:val="00BA1E79"/>
    <w:rsid w:val="00BF0D40"/>
    <w:rsid w:val="00C00F1A"/>
    <w:rsid w:val="00C256E2"/>
    <w:rsid w:val="00C573A4"/>
    <w:rsid w:val="00C71A92"/>
    <w:rsid w:val="00C86946"/>
    <w:rsid w:val="00C91806"/>
    <w:rsid w:val="00CB1155"/>
    <w:rsid w:val="00CB36D7"/>
    <w:rsid w:val="00CB75BF"/>
    <w:rsid w:val="00CD7D0A"/>
    <w:rsid w:val="00CE4F8D"/>
    <w:rsid w:val="00CF44CB"/>
    <w:rsid w:val="00D14CB4"/>
    <w:rsid w:val="00D17772"/>
    <w:rsid w:val="00D30847"/>
    <w:rsid w:val="00D42BB5"/>
    <w:rsid w:val="00D50FE9"/>
    <w:rsid w:val="00D61627"/>
    <w:rsid w:val="00D656E2"/>
    <w:rsid w:val="00D660F2"/>
    <w:rsid w:val="00D77843"/>
    <w:rsid w:val="00D806B0"/>
    <w:rsid w:val="00DB76EB"/>
    <w:rsid w:val="00DC5494"/>
    <w:rsid w:val="00E04208"/>
    <w:rsid w:val="00E20378"/>
    <w:rsid w:val="00E2571C"/>
    <w:rsid w:val="00E71BD6"/>
    <w:rsid w:val="00E80AA6"/>
    <w:rsid w:val="00EA429F"/>
    <w:rsid w:val="00EB33C8"/>
    <w:rsid w:val="00EC3EDA"/>
    <w:rsid w:val="00EE3D04"/>
    <w:rsid w:val="00EF6333"/>
    <w:rsid w:val="00F21EB9"/>
    <w:rsid w:val="00F4542F"/>
    <w:rsid w:val="00F66368"/>
    <w:rsid w:val="00F7263E"/>
    <w:rsid w:val="00F75073"/>
    <w:rsid w:val="00F8044A"/>
    <w:rsid w:val="00F85F5C"/>
    <w:rsid w:val="00FB79AA"/>
    <w:rsid w:val="00FD10C0"/>
    <w:rsid w:val="00FD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5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6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9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6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1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7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99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8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9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2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4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0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3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3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1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0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0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1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2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1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8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5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0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8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7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2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1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0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9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1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3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3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6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9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0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3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7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0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9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7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3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4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9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4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3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8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2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4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5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7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1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2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5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4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9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5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1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14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2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1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5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5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0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5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0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1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1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9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0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5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2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9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7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7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6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6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3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1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39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0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7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4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0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4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8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7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2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7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5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8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6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4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5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1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9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3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4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6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7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6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7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9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3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7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8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8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1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1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4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2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5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4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0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4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2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5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5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4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5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8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0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59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5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7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1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3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kalach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3640B-89F3-42B6-B5E9-4A8149AA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3158</Words>
  <Characters>18005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user</cp:lastModifiedBy>
  <cp:revision>2</cp:revision>
  <cp:lastPrinted>2022-05-12T04:32:00Z</cp:lastPrinted>
  <dcterms:created xsi:type="dcterms:W3CDTF">2023-11-27T02:29:00Z</dcterms:created>
  <dcterms:modified xsi:type="dcterms:W3CDTF">2023-11-27T02:29:00Z</dcterms:modified>
</cp:coreProperties>
</file>