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403" w:tblpY="586"/>
        <w:tblW w:w="10881" w:type="dxa"/>
        <w:tblLook w:val="0000" w:firstRow="0" w:lastRow="0" w:firstColumn="0" w:lastColumn="0" w:noHBand="0" w:noVBand="0"/>
      </w:tblPr>
      <w:tblGrid>
        <w:gridCol w:w="6345"/>
        <w:gridCol w:w="4536"/>
      </w:tblGrid>
      <w:tr w:rsidR="00037B11" w:rsidRPr="00037B11" w:rsidTr="00825AD9">
        <w:trPr>
          <w:trHeight w:val="4980"/>
        </w:trPr>
        <w:tc>
          <w:tcPr>
            <w:tcW w:w="6345" w:type="dxa"/>
          </w:tcPr>
          <w:p w:rsidR="00037B11" w:rsidRPr="00037B11" w:rsidRDefault="00037B11" w:rsidP="00037B11">
            <w:pPr>
              <w:spacing w:after="0" w:line="360" w:lineRule="exact"/>
              <w:jc w:val="center"/>
              <w:rPr>
                <w:rFonts w:ascii="Times New Roman" w:eastAsia="Times New Roman" w:hAnsi="Times New Roman" w:cs="Times New Roman"/>
                <w:sz w:val="24"/>
                <w:szCs w:val="24"/>
                <w:lang w:eastAsia="ru-RU"/>
              </w:rPr>
            </w:pPr>
            <w:bookmarkStart w:id="0" w:name="_GoBack"/>
            <w:bookmarkEnd w:id="0"/>
          </w:p>
          <w:p w:rsidR="00037B11" w:rsidRPr="00037B11" w:rsidRDefault="00037B11" w:rsidP="00037B11">
            <w:pPr>
              <w:spacing w:after="0" w:line="360" w:lineRule="exact"/>
              <w:jc w:val="center"/>
              <w:rPr>
                <w:rFonts w:ascii="Times New Roman" w:eastAsia="Times New Roman" w:hAnsi="Times New Roman" w:cs="Times New Roman"/>
                <w:sz w:val="24"/>
                <w:szCs w:val="24"/>
                <w:lang w:eastAsia="ru-RU"/>
              </w:rPr>
            </w:pPr>
            <w:r w:rsidRPr="00037B11">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1746885</wp:posOffset>
                  </wp:positionH>
                  <wp:positionV relativeFrom="paragraph">
                    <wp:posOffset>67310</wp:posOffset>
                  </wp:positionV>
                  <wp:extent cx="493395" cy="791845"/>
                  <wp:effectExtent l="0" t="0" r="1905" b="8255"/>
                  <wp:wrapNone/>
                  <wp:docPr id="1" name="Рисунок 1" descr="Описание: Калачинский (пакет красный) герб цветной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Калачинский (пакет красный) герб цветной с короно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39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7B11" w:rsidRPr="00037B11" w:rsidRDefault="00037B11" w:rsidP="00037B11">
            <w:pPr>
              <w:spacing w:after="0" w:line="360" w:lineRule="exact"/>
              <w:jc w:val="center"/>
              <w:rPr>
                <w:rFonts w:ascii="Times New Roman" w:eastAsia="Times New Roman" w:hAnsi="Times New Roman" w:cs="Times New Roman"/>
                <w:sz w:val="24"/>
                <w:szCs w:val="24"/>
                <w:lang w:eastAsia="ru-RU"/>
              </w:rPr>
            </w:pPr>
          </w:p>
          <w:p w:rsidR="00037B11" w:rsidRPr="00037B11" w:rsidRDefault="00037B11" w:rsidP="00037B11">
            <w:pPr>
              <w:spacing w:after="0" w:line="360" w:lineRule="exact"/>
              <w:jc w:val="center"/>
              <w:rPr>
                <w:rFonts w:ascii="Times New Roman" w:eastAsia="Times New Roman" w:hAnsi="Times New Roman" w:cs="Times New Roman"/>
                <w:sz w:val="24"/>
                <w:szCs w:val="24"/>
                <w:lang w:eastAsia="ru-RU"/>
              </w:rPr>
            </w:pPr>
          </w:p>
          <w:p w:rsidR="00037B11" w:rsidRPr="00037B11" w:rsidRDefault="00037B11" w:rsidP="00037B11">
            <w:pPr>
              <w:spacing w:after="0" w:line="360" w:lineRule="exact"/>
              <w:jc w:val="center"/>
              <w:rPr>
                <w:rFonts w:ascii="Times New Roman" w:eastAsia="Times New Roman" w:hAnsi="Times New Roman" w:cs="Times New Roman"/>
                <w:sz w:val="24"/>
                <w:szCs w:val="24"/>
                <w:lang w:eastAsia="ru-RU"/>
              </w:rPr>
            </w:pPr>
          </w:p>
          <w:p w:rsidR="00037B11" w:rsidRPr="00037B11" w:rsidRDefault="00037B11" w:rsidP="00037B11">
            <w:pPr>
              <w:spacing w:after="0" w:line="360" w:lineRule="exact"/>
              <w:jc w:val="center"/>
              <w:rPr>
                <w:rFonts w:ascii="Times New Roman" w:eastAsia="Times New Roman" w:hAnsi="Times New Roman" w:cs="Times New Roman"/>
                <w:sz w:val="24"/>
                <w:szCs w:val="24"/>
                <w:lang w:eastAsia="ru-RU"/>
              </w:rPr>
            </w:pPr>
            <w:r w:rsidRPr="00037B11">
              <w:rPr>
                <w:rFonts w:ascii="Times New Roman" w:eastAsia="Times New Roman" w:hAnsi="Times New Roman" w:cs="Times New Roman"/>
                <w:sz w:val="24"/>
                <w:szCs w:val="24"/>
                <w:lang w:eastAsia="ru-RU"/>
              </w:rPr>
              <w:t>АДМИНИСТРАЦИЯ</w:t>
            </w:r>
          </w:p>
          <w:p w:rsidR="00037B11" w:rsidRPr="00037B11" w:rsidRDefault="00037B11" w:rsidP="00037B11">
            <w:pPr>
              <w:spacing w:after="0" w:line="360" w:lineRule="exact"/>
              <w:jc w:val="center"/>
              <w:rPr>
                <w:rFonts w:ascii="Times New Roman" w:eastAsia="Times New Roman" w:hAnsi="Times New Roman" w:cs="Times New Roman"/>
                <w:sz w:val="24"/>
                <w:szCs w:val="24"/>
                <w:lang w:eastAsia="ru-RU"/>
              </w:rPr>
            </w:pPr>
            <w:r w:rsidRPr="00037B11">
              <w:rPr>
                <w:rFonts w:ascii="Times New Roman" w:eastAsia="Times New Roman" w:hAnsi="Times New Roman" w:cs="Times New Roman"/>
                <w:sz w:val="24"/>
                <w:szCs w:val="24"/>
                <w:lang w:eastAsia="ru-RU"/>
              </w:rPr>
              <w:t>КАЛАЧИНСКОГО</w:t>
            </w:r>
          </w:p>
          <w:p w:rsidR="00037B11" w:rsidRPr="00037B11" w:rsidRDefault="00037B11" w:rsidP="00037B11">
            <w:pPr>
              <w:spacing w:after="0" w:line="360" w:lineRule="exact"/>
              <w:jc w:val="center"/>
              <w:rPr>
                <w:rFonts w:ascii="Times New Roman" w:eastAsia="Times New Roman" w:hAnsi="Times New Roman" w:cs="Times New Roman"/>
                <w:sz w:val="24"/>
                <w:szCs w:val="24"/>
                <w:lang w:eastAsia="ru-RU"/>
              </w:rPr>
            </w:pPr>
            <w:r w:rsidRPr="00037B11">
              <w:rPr>
                <w:rFonts w:ascii="Times New Roman" w:eastAsia="Times New Roman" w:hAnsi="Times New Roman" w:cs="Times New Roman"/>
                <w:sz w:val="24"/>
                <w:szCs w:val="24"/>
                <w:lang w:eastAsia="ru-RU"/>
              </w:rPr>
              <w:t>МУНИЦИПАЛЬНОГО РАЙОНА</w:t>
            </w:r>
          </w:p>
          <w:p w:rsidR="00037B11" w:rsidRPr="00037B11" w:rsidRDefault="00037B11" w:rsidP="00037B11">
            <w:pPr>
              <w:spacing w:after="0" w:line="360" w:lineRule="exact"/>
              <w:jc w:val="center"/>
              <w:rPr>
                <w:rFonts w:ascii="Times New Roman" w:eastAsia="Times New Roman" w:hAnsi="Times New Roman" w:cs="Times New Roman"/>
                <w:sz w:val="24"/>
                <w:szCs w:val="24"/>
                <w:lang w:eastAsia="ru-RU"/>
              </w:rPr>
            </w:pPr>
            <w:r w:rsidRPr="00037B11">
              <w:rPr>
                <w:rFonts w:ascii="Times New Roman" w:eastAsia="Times New Roman" w:hAnsi="Times New Roman" w:cs="Times New Roman"/>
                <w:sz w:val="24"/>
                <w:szCs w:val="24"/>
                <w:lang w:eastAsia="ru-RU"/>
              </w:rPr>
              <w:t>УПРАВЛЕНИЕ</w:t>
            </w:r>
          </w:p>
          <w:p w:rsidR="00037B11" w:rsidRPr="00037B11" w:rsidRDefault="00037B11" w:rsidP="00037B11">
            <w:pPr>
              <w:keepNext/>
              <w:spacing w:after="0" w:line="360" w:lineRule="exact"/>
              <w:jc w:val="center"/>
              <w:outlineLvl w:val="1"/>
              <w:rPr>
                <w:rFonts w:ascii="Times New Roman" w:eastAsia="Times New Roman" w:hAnsi="Times New Roman" w:cs="Times New Roman"/>
                <w:sz w:val="24"/>
                <w:szCs w:val="24"/>
                <w:lang w:eastAsia="ru-RU"/>
              </w:rPr>
            </w:pPr>
            <w:r w:rsidRPr="00037B11">
              <w:rPr>
                <w:rFonts w:ascii="Times New Roman" w:eastAsia="Times New Roman" w:hAnsi="Times New Roman" w:cs="Times New Roman"/>
                <w:sz w:val="24"/>
                <w:szCs w:val="24"/>
                <w:lang w:eastAsia="ru-RU"/>
              </w:rPr>
              <w:t>СЕЛЬСКОГО ХОЗЯЙСТВА</w:t>
            </w:r>
          </w:p>
          <w:p w:rsidR="00037B11" w:rsidRPr="00037B11" w:rsidRDefault="00037B11" w:rsidP="00037B11">
            <w:pPr>
              <w:spacing w:after="0" w:line="240" w:lineRule="auto"/>
              <w:jc w:val="center"/>
              <w:rPr>
                <w:rFonts w:ascii="Times New Roman" w:eastAsia="Times New Roman" w:hAnsi="Times New Roman" w:cs="Times New Roman"/>
                <w:sz w:val="24"/>
                <w:szCs w:val="24"/>
                <w:lang w:eastAsia="ru-RU"/>
              </w:rPr>
            </w:pPr>
            <w:r w:rsidRPr="00037B11">
              <w:rPr>
                <w:rFonts w:ascii="Times New Roman" w:eastAsia="Times New Roman" w:hAnsi="Times New Roman" w:cs="Times New Roman"/>
                <w:sz w:val="24"/>
                <w:szCs w:val="24"/>
                <w:lang w:eastAsia="ru-RU"/>
              </w:rPr>
              <w:t>И ПРОДОВОЛЬСТВИЯ</w:t>
            </w:r>
          </w:p>
          <w:p w:rsidR="00037B11" w:rsidRPr="00037B11" w:rsidRDefault="00037B11" w:rsidP="00037B11">
            <w:pPr>
              <w:spacing w:after="0" w:line="240" w:lineRule="auto"/>
              <w:jc w:val="center"/>
              <w:rPr>
                <w:rFonts w:ascii="Times New Roman" w:eastAsia="Times New Roman" w:hAnsi="Times New Roman" w:cs="Times New Roman"/>
                <w:sz w:val="24"/>
                <w:szCs w:val="24"/>
                <w:lang w:eastAsia="ru-RU"/>
              </w:rPr>
            </w:pPr>
            <w:r w:rsidRPr="00037B11">
              <w:rPr>
                <w:rFonts w:ascii="Times New Roman" w:eastAsia="Times New Roman" w:hAnsi="Times New Roman" w:cs="Times New Roman"/>
                <w:sz w:val="24"/>
                <w:szCs w:val="24"/>
                <w:lang w:eastAsia="ru-RU"/>
              </w:rPr>
              <w:t>646900, Омская область,</w:t>
            </w:r>
          </w:p>
          <w:p w:rsidR="00037B11" w:rsidRPr="00037B11" w:rsidRDefault="00037B11" w:rsidP="00037B11">
            <w:pPr>
              <w:spacing w:after="0" w:line="240" w:lineRule="auto"/>
              <w:jc w:val="center"/>
              <w:rPr>
                <w:rFonts w:ascii="Times New Roman" w:eastAsia="Times New Roman" w:hAnsi="Times New Roman" w:cs="Times New Roman"/>
                <w:sz w:val="24"/>
                <w:szCs w:val="24"/>
                <w:lang w:eastAsia="ru-RU"/>
              </w:rPr>
            </w:pPr>
            <w:r w:rsidRPr="00037B11">
              <w:rPr>
                <w:rFonts w:ascii="Times New Roman" w:eastAsia="Times New Roman" w:hAnsi="Times New Roman" w:cs="Times New Roman"/>
                <w:sz w:val="24"/>
                <w:szCs w:val="24"/>
                <w:lang w:eastAsia="ru-RU"/>
              </w:rPr>
              <w:t>г. Калачинск, ул. Советская № 18</w:t>
            </w:r>
          </w:p>
          <w:p w:rsidR="00037B11" w:rsidRPr="00037B11" w:rsidRDefault="00037B11" w:rsidP="00037B11">
            <w:pPr>
              <w:spacing w:after="0" w:line="240" w:lineRule="auto"/>
              <w:jc w:val="center"/>
              <w:rPr>
                <w:rFonts w:ascii="Times New Roman" w:eastAsia="Times New Roman" w:hAnsi="Times New Roman" w:cs="Times New Roman"/>
                <w:sz w:val="24"/>
                <w:szCs w:val="24"/>
                <w:lang w:eastAsia="ru-RU"/>
              </w:rPr>
            </w:pPr>
            <w:r w:rsidRPr="00037B11">
              <w:rPr>
                <w:rFonts w:ascii="Times New Roman" w:eastAsia="Times New Roman" w:hAnsi="Times New Roman" w:cs="Times New Roman"/>
                <w:sz w:val="24"/>
                <w:szCs w:val="24"/>
                <w:lang w:eastAsia="ru-RU"/>
              </w:rPr>
              <w:t>тел. (381-55) 2-15-57, факс (381-55) 2-16-61</w:t>
            </w:r>
          </w:p>
          <w:p w:rsidR="00037B11" w:rsidRPr="00037B11" w:rsidRDefault="00037B11" w:rsidP="00037B11">
            <w:pPr>
              <w:spacing w:after="0" w:line="240" w:lineRule="auto"/>
              <w:jc w:val="center"/>
              <w:rPr>
                <w:rFonts w:ascii="Times New Roman" w:eastAsia="Times New Roman" w:hAnsi="Times New Roman" w:cs="Times New Roman"/>
                <w:sz w:val="24"/>
                <w:szCs w:val="24"/>
                <w:u w:val="single"/>
                <w:lang w:eastAsia="ru-RU"/>
              </w:rPr>
            </w:pPr>
            <w:r w:rsidRPr="00037B11">
              <w:rPr>
                <w:rFonts w:ascii="Times New Roman" w:eastAsia="Times New Roman" w:hAnsi="Times New Roman" w:cs="Times New Roman"/>
                <w:sz w:val="24"/>
                <w:szCs w:val="24"/>
                <w:lang w:val="en-US" w:eastAsia="ru-RU"/>
              </w:rPr>
              <w:t>E</w:t>
            </w:r>
            <w:r w:rsidRPr="00037B11">
              <w:rPr>
                <w:rFonts w:ascii="Times New Roman" w:eastAsia="Times New Roman" w:hAnsi="Times New Roman" w:cs="Times New Roman"/>
                <w:sz w:val="24"/>
                <w:szCs w:val="24"/>
                <w:lang w:eastAsia="ru-RU"/>
              </w:rPr>
              <w:t>-</w:t>
            </w:r>
            <w:r w:rsidRPr="00037B11">
              <w:rPr>
                <w:rFonts w:ascii="Times New Roman" w:eastAsia="Times New Roman" w:hAnsi="Times New Roman" w:cs="Times New Roman"/>
                <w:sz w:val="24"/>
                <w:szCs w:val="24"/>
                <w:lang w:val="en-US" w:eastAsia="ru-RU"/>
              </w:rPr>
              <w:t>mail</w:t>
            </w:r>
            <w:r w:rsidRPr="00037B11">
              <w:rPr>
                <w:rFonts w:ascii="Times New Roman" w:eastAsia="Times New Roman" w:hAnsi="Times New Roman" w:cs="Times New Roman"/>
                <w:color w:val="000000"/>
                <w:sz w:val="24"/>
                <w:szCs w:val="24"/>
                <w:lang w:eastAsia="ru-RU"/>
              </w:rPr>
              <w:t xml:space="preserve">: </w:t>
            </w:r>
            <w:r w:rsidRPr="00037B11">
              <w:rPr>
                <w:rFonts w:ascii="Times New Roman" w:eastAsia="Times New Roman" w:hAnsi="Times New Roman" w:cs="Times New Roman"/>
                <w:sz w:val="24"/>
                <w:szCs w:val="24"/>
                <w:u w:val="single"/>
                <w:lang w:eastAsia="ru-RU"/>
              </w:rPr>
              <w:t xml:space="preserve">12 </w:t>
            </w:r>
            <w:hyperlink r:id="rId7" w:history="1">
              <w:r w:rsidRPr="00037B11">
                <w:rPr>
                  <w:rFonts w:ascii="Times New Roman" w:eastAsia="Times New Roman" w:hAnsi="Times New Roman" w:cs="Times New Roman"/>
                  <w:color w:val="0000FF"/>
                  <w:sz w:val="24"/>
                  <w:szCs w:val="24"/>
                  <w:u w:val="single"/>
                  <w:lang w:val="en-US" w:eastAsia="ru-RU"/>
                </w:rPr>
                <w:t>KAL</w:t>
              </w:r>
              <w:r w:rsidRPr="00037B11">
                <w:rPr>
                  <w:rFonts w:ascii="Times New Roman" w:eastAsia="Times New Roman" w:hAnsi="Times New Roman" w:cs="Times New Roman"/>
                  <w:color w:val="0000FF"/>
                  <w:sz w:val="24"/>
                  <w:szCs w:val="24"/>
                  <w:u w:val="single"/>
                  <w:lang w:eastAsia="ru-RU"/>
                </w:rPr>
                <w:t>@</w:t>
              </w:r>
              <w:proofErr w:type="spellStart"/>
              <w:r w:rsidRPr="00037B11">
                <w:rPr>
                  <w:rFonts w:ascii="Times New Roman" w:eastAsia="Times New Roman" w:hAnsi="Times New Roman" w:cs="Times New Roman"/>
                  <w:color w:val="0000FF"/>
                  <w:sz w:val="24"/>
                  <w:szCs w:val="24"/>
                  <w:u w:val="single"/>
                  <w:lang w:val="en-US" w:eastAsia="ru-RU"/>
                </w:rPr>
                <w:t>minselkhoz</w:t>
              </w:r>
              <w:proofErr w:type="spellEnd"/>
              <w:r w:rsidRPr="00037B11">
                <w:rPr>
                  <w:rFonts w:ascii="Times New Roman" w:eastAsia="Times New Roman" w:hAnsi="Times New Roman" w:cs="Times New Roman"/>
                  <w:color w:val="0000FF"/>
                  <w:sz w:val="24"/>
                  <w:szCs w:val="24"/>
                  <w:u w:val="single"/>
                  <w:lang w:eastAsia="ru-RU"/>
                </w:rPr>
                <w:t>.</w:t>
              </w:r>
              <w:proofErr w:type="spellStart"/>
              <w:r w:rsidRPr="00037B11">
                <w:rPr>
                  <w:rFonts w:ascii="Times New Roman" w:eastAsia="Times New Roman" w:hAnsi="Times New Roman" w:cs="Times New Roman"/>
                  <w:color w:val="0000FF"/>
                  <w:sz w:val="24"/>
                  <w:szCs w:val="24"/>
                  <w:u w:val="single"/>
                  <w:lang w:val="en-US" w:eastAsia="ru-RU"/>
                </w:rPr>
                <w:t>omskportal</w:t>
              </w:r>
              <w:proofErr w:type="spellEnd"/>
              <w:r w:rsidRPr="00037B11">
                <w:rPr>
                  <w:rFonts w:ascii="Times New Roman" w:eastAsia="Times New Roman" w:hAnsi="Times New Roman" w:cs="Times New Roman"/>
                  <w:color w:val="0000FF"/>
                  <w:sz w:val="24"/>
                  <w:szCs w:val="24"/>
                  <w:u w:val="single"/>
                  <w:lang w:eastAsia="ru-RU"/>
                </w:rPr>
                <w:t>.</w:t>
              </w:r>
              <w:proofErr w:type="spellStart"/>
              <w:r w:rsidRPr="00037B11">
                <w:rPr>
                  <w:rFonts w:ascii="Times New Roman" w:eastAsia="Times New Roman" w:hAnsi="Times New Roman" w:cs="Times New Roman"/>
                  <w:color w:val="0000FF"/>
                  <w:sz w:val="24"/>
                  <w:szCs w:val="24"/>
                  <w:u w:val="single"/>
                  <w:lang w:val="en-US" w:eastAsia="ru-RU"/>
                </w:rPr>
                <w:t>ru</w:t>
              </w:r>
              <w:proofErr w:type="spellEnd"/>
            </w:hyperlink>
          </w:p>
          <w:p w:rsidR="00037B11" w:rsidRPr="00037B11" w:rsidRDefault="00037B11" w:rsidP="00037B11">
            <w:pPr>
              <w:spacing w:after="0" w:line="240" w:lineRule="auto"/>
              <w:jc w:val="center"/>
              <w:rPr>
                <w:rFonts w:ascii="Times New Roman" w:eastAsia="Times New Roman" w:hAnsi="Times New Roman" w:cs="Times New Roman"/>
                <w:color w:val="000000"/>
                <w:sz w:val="24"/>
                <w:szCs w:val="24"/>
                <w:u w:val="single"/>
                <w:lang w:eastAsia="ru-RU"/>
              </w:rPr>
            </w:pPr>
            <w:r w:rsidRPr="00037B1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u w:val="single"/>
                <w:lang w:eastAsia="ru-RU"/>
              </w:rPr>
              <w:t>09</w:t>
            </w:r>
            <w:r w:rsidRPr="00037B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апреля </w:t>
            </w:r>
            <w:r w:rsidRPr="00037B11">
              <w:rPr>
                <w:rFonts w:ascii="Times New Roman" w:eastAsia="Times New Roman" w:hAnsi="Times New Roman" w:cs="Times New Roman"/>
                <w:sz w:val="24"/>
                <w:szCs w:val="24"/>
                <w:lang w:eastAsia="ru-RU"/>
              </w:rPr>
              <w:t xml:space="preserve">2024 </w:t>
            </w:r>
            <w:proofErr w:type="gramStart"/>
            <w:r w:rsidRPr="00037B11">
              <w:rPr>
                <w:rFonts w:ascii="Times New Roman" w:eastAsia="Times New Roman" w:hAnsi="Times New Roman" w:cs="Times New Roman"/>
                <w:sz w:val="24"/>
                <w:szCs w:val="24"/>
                <w:lang w:eastAsia="ru-RU"/>
              </w:rPr>
              <w:t xml:space="preserve">г   №   </w:t>
            </w:r>
            <w:r>
              <w:rPr>
                <w:rFonts w:ascii="Times New Roman" w:eastAsia="Times New Roman" w:hAnsi="Times New Roman" w:cs="Times New Roman"/>
                <w:sz w:val="24"/>
                <w:szCs w:val="24"/>
                <w:u w:val="single"/>
                <w:lang w:eastAsia="ru-RU"/>
              </w:rPr>
              <w:t>б</w:t>
            </w:r>
            <w:proofErr w:type="gramEnd"/>
            <w:r>
              <w:rPr>
                <w:rFonts w:ascii="Times New Roman" w:eastAsia="Times New Roman" w:hAnsi="Times New Roman" w:cs="Times New Roman"/>
                <w:sz w:val="24"/>
                <w:szCs w:val="24"/>
                <w:u w:val="single"/>
                <w:lang w:eastAsia="ru-RU"/>
              </w:rPr>
              <w:t>/н</w:t>
            </w:r>
          </w:p>
          <w:p w:rsidR="00037B11" w:rsidRPr="00037B11" w:rsidRDefault="00037B11" w:rsidP="00037B11">
            <w:pPr>
              <w:spacing w:after="0" w:line="360" w:lineRule="exact"/>
              <w:jc w:val="center"/>
              <w:rPr>
                <w:rFonts w:ascii="Times New Roman" w:eastAsia="Times New Roman" w:hAnsi="Times New Roman" w:cs="Times New Roman"/>
                <w:sz w:val="24"/>
                <w:szCs w:val="24"/>
                <w:lang w:val="en-US" w:eastAsia="ru-RU"/>
              </w:rPr>
            </w:pPr>
          </w:p>
        </w:tc>
        <w:tc>
          <w:tcPr>
            <w:tcW w:w="4536" w:type="dxa"/>
          </w:tcPr>
          <w:p w:rsidR="00037B11" w:rsidRPr="00037B11" w:rsidRDefault="00037B11" w:rsidP="00037B11">
            <w:pPr>
              <w:spacing w:after="0" w:line="240" w:lineRule="auto"/>
              <w:ind w:left="885"/>
              <w:rPr>
                <w:rFonts w:ascii="Times New Roman" w:eastAsia="Times New Roman" w:hAnsi="Times New Roman" w:cs="Times New Roman"/>
                <w:sz w:val="28"/>
                <w:szCs w:val="28"/>
                <w:lang w:eastAsia="ru-RU"/>
              </w:rPr>
            </w:pPr>
          </w:p>
          <w:p w:rsidR="00037B11" w:rsidRPr="00037B11" w:rsidRDefault="00037B11" w:rsidP="00037B11">
            <w:pPr>
              <w:spacing w:after="0" w:line="240" w:lineRule="auto"/>
              <w:ind w:left="885"/>
              <w:rPr>
                <w:rFonts w:ascii="Times New Roman" w:eastAsia="Times New Roman" w:hAnsi="Times New Roman" w:cs="Times New Roman"/>
                <w:sz w:val="28"/>
                <w:szCs w:val="28"/>
                <w:lang w:eastAsia="ru-RU"/>
              </w:rPr>
            </w:pPr>
          </w:p>
          <w:p w:rsidR="00037B11" w:rsidRPr="00037B11" w:rsidRDefault="00037B11" w:rsidP="00037B11">
            <w:pPr>
              <w:spacing w:after="0" w:line="240" w:lineRule="auto"/>
              <w:ind w:left="885"/>
              <w:rPr>
                <w:rFonts w:ascii="Times New Roman" w:eastAsia="Times New Roman" w:hAnsi="Times New Roman" w:cs="Times New Roman"/>
                <w:sz w:val="28"/>
                <w:szCs w:val="28"/>
                <w:lang w:eastAsia="ru-RU"/>
              </w:rPr>
            </w:pPr>
          </w:p>
          <w:p w:rsidR="00037B11" w:rsidRPr="00037B11" w:rsidRDefault="00037B11" w:rsidP="00037B11">
            <w:pPr>
              <w:spacing w:after="0" w:line="240" w:lineRule="auto"/>
              <w:ind w:left="885"/>
              <w:rPr>
                <w:rFonts w:ascii="Times New Roman" w:eastAsia="Times New Roman" w:hAnsi="Times New Roman" w:cs="Times New Roman"/>
                <w:sz w:val="28"/>
                <w:szCs w:val="28"/>
                <w:lang w:eastAsia="ru-RU"/>
              </w:rPr>
            </w:pPr>
          </w:p>
          <w:p w:rsidR="00037B11" w:rsidRPr="00037B11" w:rsidRDefault="00037B11" w:rsidP="00037B11">
            <w:pPr>
              <w:spacing w:after="0" w:line="240" w:lineRule="auto"/>
              <w:ind w:left="885"/>
              <w:rPr>
                <w:rFonts w:ascii="Times New Roman" w:eastAsia="Times New Roman" w:hAnsi="Times New Roman" w:cs="Times New Roman"/>
                <w:sz w:val="28"/>
                <w:szCs w:val="28"/>
                <w:lang w:eastAsia="ru-RU"/>
              </w:rPr>
            </w:pPr>
          </w:p>
          <w:p w:rsidR="00037B11" w:rsidRPr="00037B11" w:rsidRDefault="00037B11" w:rsidP="00037B11">
            <w:pPr>
              <w:spacing w:after="0" w:line="240" w:lineRule="auto"/>
              <w:ind w:left="885"/>
              <w:rPr>
                <w:rFonts w:ascii="Times New Roman" w:eastAsia="Times New Roman" w:hAnsi="Times New Roman" w:cs="Times New Roman"/>
                <w:sz w:val="28"/>
                <w:szCs w:val="28"/>
                <w:lang w:eastAsia="ru-RU"/>
              </w:rPr>
            </w:pPr>
          </w:p>
          <w:p w:rsidR="00037B11" w:rsidRDefault="00037B11" w:rsidP="00037B11">
            <w:pPr>
              <w:spacing w:after="0" w:line="240" w:lineRule="auto"/>
              <w:ind w:left="88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СП</w:t>
            </w:r>
          </w:p>
          <w:p w:rsidR="00037B11" w:rsidRDefault="00037B11" w:rsidP="00037B11">
            <w:pPr>
              <w:spacing w:after="0" w:line="240" w:lineRule="auto"/>
              <w:ind w:left="88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Руководителю СХО</w:t>
            </w:r>
          </w:p>
          <w:p w:rsidR="00037B11" w:rsidRPr="00037B11" w:rsidRDefault="00037B11" w:rsidP="00037B11">
            <w:pPr>
              <w:spacing w:after="0" w:line="240" w:lineRule="auto"/>
              <w:ind w:left="88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КФХ</w:t>
            </w:r>
          </w:p>
        </w:tc>
      </w:tr>
    </w:tbl>
    <w:p w:rsidR="00037B11" w:rsidRDefault="00037B11" w:rsidP="00AF192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037B11" w:rsidRDefault="00037B11" w:rsidP="00AF192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AF1923" w:rsidRPr="00AF1923" w:rsidRDefault="00AF1923" w:rsidP="00037B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AF1923">
        <w:rPr>
          <w:rFonts w:ascii="Times New Roman" w:eastAsia="Times New Roman" w:hAnsi="Times New Roman" w:cs="Times New Roman"/>
          <w:color w:val="000000"/>
          <w:sz w:val="28"/>
          <w:szCs w:val="28"/>
          <w:lang w:eastAsia="ru-RU"/>
        </w:rPr>
        <w:t>В соответствии со статьей 16 Федерального закона от 21.12.1994 № 69-ФЗ «О пожарной безопасности» издано постановление Правительства Российской Федерации от 16.09.2020 № 1479 «Об утверждении Правил противопожарного режима в Российской Федерации» (далее – Правила).</w:t>
      </w:r>
    </w:p>
    <w:p w:rsidR="00AF1923" w:rsidRDefault="00AF1923" w:rsidP="00037B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AF1923">
        <w:rPr>
          <w:rFonts w:ascii="Times New Roman" w:eastAsia="Times New Roman" w:hAnsi="Times New Roman" w:cs="Times New Roman"/>
          <w:color w:val="000000"/>
          <w:sz w:val="28"/>
          <w:szCs w:val="28"/>
          <w:lang w:eastAsia="ru-RU"/>
        </w:rPr>
        <w:t>Согласно пункту 70 Правил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w:t>
      </w:r>
    </w:p>
    <w:p w:rsidR="00037B11" w:rsidRPr="00037B11" w:rsidRDefault="00037B11" w:rsidP="00037B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ПЕРЕД СЖИГАНИЕМ СУХОЙ РАСТИТЕЛЬСНОСТИ НЕОБХОДИМО ОБЯЗАТЕЛЬНО ПОЗВОНИТЬ В ЕДДС И ОПОВЕСТИТЬ О ПРЕДСТОЯЩЕЙ ТЕРМИЧЕСКОЙ ТОЧКЕ ПО НОМЕРУ ТЕЛЕФОНА </w:t>
      </w:r>
      <w:r w:rsidRPr="00037B11">
        <w:rPr>
          <w:rFonts w:ascii="Times New Roman" w:hAnsi="Times New Roman" w:cs="Times New Roman"/>
          <w:b/>
          <w:bCs/>
          <w:color w:val="333333"/>
          <w:sz w:val="28"/>
          <w:szCs w:val="28"/>
          <w:shd w:val="clear" w:color="auto" w:fill="FFFFFF"/>
        </w:rPr>
        <w:t>8 (38155) 27-112</w:t>
      </w:r>
      <w:r w:rsidRPr="00037B11">
        <w:rPr>
          <w:rFonts w:ascii="Times New Roman" w:hAnsi="Times New Roman" w:cs="Times New Roman"/>
          <w:color w:val="333333"/>
          <w:sz w:val="28"/>
          <w:szCs w:val="28"/>
          <w:shd w:val="clear" w:color="auto" w:fill="FFFFFF"/>
        </w:rPr>
        <w:t>, 8-983-526-75-94</w:t>
      </w:r>
    </w:p>
    <w:p w:rsidR="00AF1923" w:rsidRDefault="00AF1923" w:rsidP="00037B1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AF1923">
        <w:rPr>
          <w:rFonts w:ascii="Times New Roman" w:eastAsia="Times New Roman" w:hAnsi="Times New Roman" w:cs="Times New Roman"/>
          <w:color w:val="000000"/>
          <w:sz w:val="28"/>
          <w:szCs w:val="28"/>
          <w:lang w:eastAsia="ru-RU"/>
        </w:rPr>
        <w:lastRenderedPageBreak/>
        <w:t>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p>
    <w:p w:rsidR="00944D96" w:rsidRPr="00944D96" w:rsidRDefault="00944D96" w:rsidP="00944D96">
      <w:pPr>
        <w:shd w:val="clear" w:color="auto" w:fill="FFFFFF"/>
        <w:spacing w:before="100" w:beforeAutospacing="1" w:after="100" w:afterAutospacing="1" w:line="240" w:lineRule="auto"/>
        <w:jc w:val="center"/>
        <w:rPr>
          <w:rStyle w:val="fontstyle01"/>
          <w:rFonts w:ascii="Times New Roman" w:hAnsi="Times New Roman" w:cs="Times New Roman"/>
        </w:rPr>
      </w:pPr>
      <w:r w:rsidRPr="00944D96">
        <w:rPr>
          <w:rStyle w:val="fontstyle01"/>
          <w:rFonts w:ascii="Times New Roman" w:hAnsi="Times New Roman" w:cs="Times New Roman"/>
        </w:rPr>
        <w:t>Противопожарные мероприятия:</w:t>
      </w:r>
    </w:p>
    <w:p w:rsidR="00944D96" w:rsidRDefault="00944D96" w:rsidP="00944D96">
      <w:pPr>
        <w:shd w:val="clear" w:color="auto" w:fill="FFFFFF"/>
        <w:spacing w:before="100" w:beforeAutospacing="1" w:after="100" w:afterAutospacing="1" w:line="240" w:lineRule="auto"/>
        <w:jc w:val="both"/>
        <w:rPr>
          <w:rStyle w:val="fontstyle01"/>
          <w:rFonts w:ascii="Times New Roman" w:hAnsi="Times New Roman" w:cs="Times New Roman"/>
        </w:rPr>
      </w:pPr>
      <w:r>
        <w:rPr>
          <w:rStyle w:val="fontstyle01"/>
          <w:rFonts w:ascii="Times New Roman" w:hAnsi="Times New Roman" w:cs="Times New Roman"/>
        </w:rPr>
        <w:t>- очистка</w:t>
      </w:r>
      <w:r w:rsidRPr="00944D96">
        <w:rPr>
          <w:rStyle w:val="fontstyle01"/>
          <w:rFonts w:ascii="Times New Roman" w:hAnsi="Times New Roman" w:cs="Times New Roman"/>
        </w:rPr>
        <w:t xml:space="preserve"> территорий от сухой растительности и иных горючих материалов,</w:t>
      </w:r>
      <w:r w:rsidRPr="00944D96">
        <w:rPr>
          <w:rFonts w:ascii="Times New Roman" w:hAnsi="Times New Roman" w:cs="Times New Roman"/>
          <w:color w:val="000000"/>
          <w:sz w:val="28"/>
          <w:szCs w:val="28"/>
        </w:rPr>
        <w:br/>
      </w:r>
      <w:r w:rsidRPr="00944D96">
        <w:rPr>
          <w:rStyle w:val="fontstyle01"/>
          <w:rFonts w:ascii="Times New Roman" w:hAnsi="Times New Roman" w:cs="Times New Roman"/>
        </w:rPr>
        <w:t>в том числе на территориях, доступ к которым затруднен в весенне-летний период</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(болотистая местность, водоемы, заросшие камышом и т.д.);</w:t>
      </w:r>
    </w:p>
    <w:p w:rsidR="00944D96" w:rsidRDefault="00944D96" w:rsidP="00944D96">
      <w:pPr>
        <w:shd w:val="clear" w:color="auto" w:fill="FFFFFF"/>
        <w:spacing w:before="100" w:beforeAutospacing="1" w:after="100" w:afterAutospacing="1" w:line="240" w:lineRule="auto"/>
        <w:jc w:val="both"/>
        <w:rPr>
          <w:rFonts w:ascii="Times New Roman" w:hAnsi="Times New Roman" w:cs="Times New Roman"/>
          <w:color w:val="000000"/>
          <w:sz w:val="28"/>
          <w:szCs w:val="28"/>
        </w:rPr>
      </w:pPr>
      <w:r>
        <w:rPr>
          <w:rStyle w:val="fontstyle01"/>
          <w:rFonts w:ascii="Times New Roman" w:hAnsi="Times New Roman" w:cs="Times New Roman"/>
        </w:rPr>
        <w:t xml:space="preserve">- </w:t>
      </w:r>
      <w:r w:rsidRPr="00944D96">
        <w:rPr>
          <w:rStyle w:val="fontstyle01"/>
          <w:rFonts w:ascii="Times New Roman" w:hAnsi="Times New Roman" w:cs="Times New Roman"/>
        </w:rPr>
        <w:t>проведение регулярной уборки мусора, сухой растительности и покос травы</w:t>
      </w:r>
      <w:r w:rsidRPr="00944D96">
        <w:rPr>
          <w:rFonts w:ascii="Times New Roman" w:hAnsi="Times New Roman" w:cs="Times New Roman"/>
          <w:color w:val="000000"/>
          <w:sz w:val="28"/>
          <w:szCs w:val="28"/>
        </w:rPr>
        <w:br/>
      </w:r>
      <w:r w:rsidRPr="00944D96">
        <w:rPr>
          <w:rStyle w:val="fontstyle01"/>
          <w:rFonts w:ascii="Times New Roman" w:hAnsi="Times New Roman" w:cs="Times New Roman"/>
        </w:rPr>
        <w:t>в границах населённых пунктов и на территориях общего пользования вне границ</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населённых пунктов;</w:t>
      </w:r>
      <w:r>
        <w:rPr>
          <w:rFonts w:ascii="Times New Roman" w:hAnsi="Times New Roman" w:cs="Times New Roman"/>
          <w:color w:val="000000"/>
          <w:sz w:val="28"/>
          <w:szCs w:val="28"/>
        </w:rPr>
        <w:t xml:space="preserve"> </w:t>
      </w:r>
    </w:p>
    <w:p w:rsidR="00944D96" w:rsidRDefault="00944D96" w:rsidP="00944D96">
      <w:pPr>
        <w:shd w:val="clear" w:color="auto" w:fill="FFFFFF"/>
        <w:spacing w:before="100" w:beforeAutospacing="1" w:after="100" w:afterAutospacing="1" w:line="240" w:lineRule="auto"/>
        <w:jc w:val="both"/>
        <w:rPr>
          <w:rStyle w:val="fontstyle01"/>
          <w:rFonts w:ascii="Times New Roman" w:hAnsi="Times New Roman" w:cs="Times New Roman"/>
        </w:rPr>
      </w:pP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установление и соблюдение запрета устройства свалок горючих</w:t>
      </w:r>
      <w:r w:rsidRPr="00944D96">
        <w:rPr>
          <w:rFonts w:ascii="Times New Roman" w:hAnsi="Times New Roman" w:cs="Times New Roman"/>
          <w:color w:val="000000"/>
          <w:sz w:val="28"/>
          <w:szCs w:val="28"/>
        </w:rPr>
        <w:br/>
      </w:r>
      <w:r w:rsidRPr="00944D96">
        <w:rPr>
          <w:rStyle w:val="fontstyle01"/>
          <w:rFonts w:ascii="Times New Roman" w:hAnsi="Times New Roman" w:cs="Times New Roman"/>
        </w:rPr>
        <w:t>на территориях общего пользования городских и сельских поселений, городских</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и муниципальных округов, территориях садоводств или огородничеств</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(на территориях общего пользования, прилегающих к жилым домам, садовым</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домам, объектам недвижимого имущества), а также в лесах, лесопарковых зонах,</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охранных зонах линий электропередачи, электрических станций, подстанций</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и на землях сельскохозяйственного назначения;</w:t>
      </w:r>
    </w:p>
    <w:p w:rsidR="00944D96" w:rsidRDefault="00944D96" w:rsidP="00944D96">
      <w:pPr>
        <w:shd w:val="clear" w:color="auto" w:fill="FFFFFF"/>
        <w:spacing w:before="100" w:beforeAutospacing="1" w:after="100" w:afterAutospacing="1" w:line="240" w:lineRule="auto"/>
        <w:jc w:val="both"/>
        <w:rPr>
          <w:rStyle w:val="fontstyle01"/>
          <w:rFonts w:ascii="Times New Roman" w:hAnsi="Times New Roman" w:cs="Times New Roman"/>
        </w:rPr>
      </w:pPr>
      <w:r>
        <w:rPr>
          <w:rStyle w:val="fontstyle01"/>
          <w:rFonts w:ascii="Times New Roman" w:hAnsi="Times New Roman" w:cs="Times New Roman"/>
        </w:rPr>
        <w:t xml:space="preserve">- </w:t>
      </w:r>
      <w:r w:rsidRPr="00944D96">
        <w:rPr>
          <w:rStyle w:val="fontstyle01"/>
          <w:rFonts w:ascii="Times New Roman" w:hAnsi="Times New Roman" w:cs="Times New Roman"/>
        </w:rPr>
        <w:t>создание (обновление) до начала пожароопасного периода, а также</w:t>
      </w:r>
      <w:r w:rsidRPr="00944D96">
        <w:rPr>
          <w:rFonts w:ascii="Times New Roman" w:hAnsi="Times New Roman" w:cs="Times New Roman"/>
          <w:color w:val="000000"/>
          <w:sz w:val="28"/>
          <w:szCs w:val="28"/>
        </w:rPr>
        <w:br/>
      </w:r>
      <w:r w:rsidRPr="00944D96">
        <w:rPr>
          <w:rStyle w:val="fontstyle01"/>
          <w:rFonts w:ascii="Times New Roman" w:hAnsi="Times New Roman" w:cs="Times New Roman"/>
        </w:rPr>
        <w:t>при установлении на соответствующей территории особого противопожарного</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режима вокруг территории населённых пунктов противопожарных</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минерализованных полос шириной не менее 10 метров или иных</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противопожарных барьеров в целях исключения возможного перехода природных</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пожаров на территории населённых пунктов, подверженных угрозе лесных</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пожаров и других ландшафтных (природных) пожаров;</w:t>
      </w:r>
    </w:p>
    <w:p w:rsidR="00944D96" w:rsidRDefault="00944D96" w:rsidP="00944D96">
      <w:pPr>
        <w:shd w:val="clear" w:color="auto" w:fill="FFFFFF"/>
        <w:spacing w:before="100" w:beforeAutospacing="1" w:after="100" w:afterAutospacing="1" w:line="240" w:lineRule="auto"/>
        <w:jc w:val="both"/>
        <w:rPr>
          <w:rFonts w:ascii="Times New Roman" w:hAnsi="Times New Roman" w:cs="Times New Roman"/>
          <w:color w:val="000000"/>
          <w:sz w:val="28"/>
          <w:szCs w:val="28"/>
        </w:rPr>
      </w:pPr>
      <w:r>
        <w:rPr>
          <w:rStyle w:val="fontstyle01"/>
          <w:rFonts w:ascii="Times New Roman" w:hAnsi="Times New Roman" w:cs="Times New Roman"/>
        </w:rPr>
        <w:t xml:space="preserve">- </w:t>
      </w:r>
      <w:r w:rsidRPr="00944D96">
        <w:rPr>
          <w:rStyle w:val="fontstyle01"/>
          <w:rFonts w:ascii="Times New Roman" w:hAnsi="Times New Roman" w:cs="Times New Roman"/>
        </w:rPr>
        <w:t>проведение лицами, владеющими, пользующимися и (или)</w:t>
      </w:r>
      <w:r w:rsidRPr="00944D96">
        <w:rPr>
          <w:rFonts w:ascii="Times New Roman" w:hAnsi="Times New Roman" w:cs="Times New Roman"/>
          <w:color w:val="000000"/>
          <w:sz w:val="28"/>
          <w:szCs w:val="28"/>
        </w:rPr>
        <w:br/>
      </w:r>
      <w:r w:rsidRPr="00944D96">
        <w:rPr>
          <w:rStyle w:val="fontstyle01"/>
          <w:rFonts w:ascii="Times New Roman" w:hAnsi="Times New Roman" w:cs="Times New Roman"/>
        </w:rPr>
        <w:t>распоряжающимися территорией, прилегающей к лесу, мероприятий по очистке</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от сухой травянистой растительности, пожнивных остатков, валежника,</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порубочных остатков, мусора и других горючих материалов на полосе шириной</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не менее 10 метров от леса либо отделение леса противопожарной</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минерализованной пол</w:t>
      </w:r>
      <w:r>
        <w:rPr>
          <w:rStyle w:val="fontstyle01"/>
          <w:rFonts w:ascii="Times New Roman" w:hAnsi="Times New Roman" w:cs="Times New Roman"/>
        </w:rPr>
        <w:t xml:space="preserve">осой шириной не менее 1,4 метра </w:t>
      </w:r>
      <w:r w:rsidRPr="00944D96">
        <w:rPr>
          <w:rStyle w:val="fontstyle01"/>
          <w:rFonts w:ascii="Times New Roman" w:hAnsi="Times New Roman" w:cs="Times New Roman"/>
        </w:rPr>
        <w:t>или иным</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противопожарным барьером;</w:t>
      </w:r>
      <w:r>
        <w:rPr>
          <w:rFonts w:ascii="Times New Roman" w:hAnsi="Times New Roman" w:cs="Times New Roman"/>
          <w:color w:val="000000"/>
          <w:sz w:val="28"/>
          <w:szCs w:val="28"/>
        </w:rPr>
        <w:t xml:space="preserve">                                                           </w:t>
      </w:r>
    </w:p>
    <w:p w:rsidR="00944D96" w:rsidRDefault="00944D96" w:rsidP="00944D96">
      <w:pPr>
        <w:shd w:val="clear" w:color="auto" w:fill="FFFFFF"/>
        <w:spacing w:before="100" w:beforeAutospacing="1" w:after="100" w:afterAutospacing="1"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создание на объектах защиты, граничащих с лесничествами, а также</w:t>
      </w:r>
      <w:r w:rsidRPr="00944D96">
        <w:rPr>
          <w:rFonts w:ascii="Times New Roman" w:hAnsi="Times New Roman" w:cs="Times New Roman"/>
          <w:color w:val="000000"/>
          <w:sz w:val="28"/>
          <w:szCs w:val="28"/>
        </w:rPr>
        <w:br/>
      </w:r>
      <w:r w:rsidRPr="00944D96">
        <w:rPr>
          <w:rStyle w:val="fontstyle01"/>
          <w:rFonts w:ascii="Times New Roman" w:hAnsi="Times New Roman" w:cs="Times New Roman"/>
        </w:rPr>
        <w:t>расположенных в районах с торфяными почвами, защитных противопожарных</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 xml:space="preserve">минерализованных полос шириной не менее 1,4 метра, </w:t>
      </w:r>
      <w:r w:rsidRPr="00944D96">
        <w:rPr>
          <w:rStyle w:val="fontstyle01"/>
          <w:rFonts w:ascii="Times New Roman" w:hAnsi="Times New Roman" w:cs="Times New Roman"/>
        </w:rPr>
        <w:lastRenderedPageBreak/>
        <w:t>противопожарных</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расстояний, а также удаление (сбор) в летний период сухой растительности,</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поросли, кустарников и осуществление других мероприятий, предупреждающих</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распространение огня;</w:t>
      </w:r>
      <w:r>
        <w:rPr>
          <w:rFonts w:ascii="Times New Roman" w:hAnsi="Times New Roman" w:cs="Times New Roman"/>
          <w:color w:val="000000"/>
          <w:sz w:val="28"/>
          <w:szCs w:val="28"/>
        </w:rPr>
        <w:t xml:space="preserve"> </w:t>
      </w:r>
      <w:r>
        <w:rPr>
          <w:rStyle w:val="fontstyle01"/>
          <w:rFonts w:ascii="Times New Roman" w:hAnsi="Times New Roman" w:cs="Times New Roman"/>
        </w:rPr>
        <w:t xml:space="preserve">обеспечение исправности, </w:t>
      </w:r>
      <w:r w:rsidRPr="00944D96">
        <w:rPr>
          <w:rStyle w:val="fontstyle01"/>
          <w:rFonts w:ascii="Times New Roman" w:hAnsi="Times New Roman" w:cs="Times New Roman"/>
        </w:rPr>
        <w:t>своевременного обслуживания и ремонта</w:t>
      </w:r>
      <w:r>
        <w:rPr>
          <w:rFonts w:ascii="Times New Roman" w:hAnsi="Times New Roman" w:cs="Times New Roman"/>
          <w:color w:val="000000"/>
          <w:sz w:val="28"/>
          <w:szCs w:val="28"/>
        </w:rPr>
        <w:t xml:space="preserve"> </w:t>
      </w:r>
      <w:r>
        <w:rPr>
          <w:rStyle w:val="fontstyle01"/>
          <w:rFonts w:ascii="Times New Roman" w:hAnsi="Times New Roman" w:cs="Times New Roman"/>
        </w:rPr>
        <w:t xml:space="preserve">наружного противопожарного </w:t>
      </w:r>
      <w:r w:rsidRPr="00944D96">
        <w:rPr>
          <w:rStyle w:val="fontstyle01"/>
          <w:rFonts w:ascii="Times New Roman" w:hAnsi="Times New Roman" w:cs="Times New Roman"/>
        </w:rPr>
        <w:t>водоснабжения, а также проведение проверок</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на водоотдачу не реже 2 раз в год (весной и осенью) с внесением информации</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в журнал эксплуатации систем противопожарной защиты;</w:t>
      </w:r>
    </w:p>
    <w:p w:rsidR="00944D96" w:rsidRDefault="00944D96" w:rsidP="00944D96">
      <w:p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обеспечение надлежащего технического содержания (в любое время года)</w:t>
      </w:r>
      <w:r w:rsidRPr="00944D96">
        <w:rPr>
          <w:rFonts w:ascii="Times New Roman" w:hAnsi="Times New Roman" w:cs="Times New Roman"/>
          <w:color w:val="000000"/>
          <w:sz w:val="28"/>
          <w:szCs w:val="28"/>
        </w:rPr>
        <w:br/>
      </w:r>
      <w:r w:rsidRPr="00944D96">
        <w:rPr>
          <w:rStyle w:val="fontstyle01"/>
          <w:rFonts w:ascii="Times New Roman" w:hAnsi="Times New Roman" w:cs="Times New Roman"/>
        </w:rPr>
        <w:t>дорог, проездов и подъездов к зданиям, сооружениям, строениям и наружным</w:t>
      </w:r>
      <w:r w:rsidRPr="00944D96">
        <w:rPr>
          <w:rFonts w:ascii="Times New Roman" w:hAnsi="Times New Roman" w:cs="Times New Roman"/>
          <w:color w:val="000000"/>
          <w:sz w:val="28"/>
          <w:szCs w:val="28"/>
        </w:rPr>
        <w:br/>
      </w:r>
      <w:r w:rsidRPr="00944D96">
        <w:rPr>
          <w:rStyle w:val="fontstyle01"/>
          <w:rFonts w:ascii="Times New Roman" w:hAnsi="Times New Roman" w:cs="Times New Roman"/>
        </w:rPr>
        <w:t>установкам, открытым складам, наружным пожарным лестницам и пожарным</w:t>
      </w:r>
      <w:r w:rsidRPr="00944D96">
        <w:rPr>
          <w:rFonts w:ascii="Times New Roman" w:hAnsi="Times New Roman" w:cs="Times New Roman"/>
          <w:color w:val="000000"/>
          <w:sz w:val="28"/>
          <w:szCs w:val="28"/>
        </w:rPr>
        <w:br/>
      </w:r>
      <w:r w:rsidRPr="00944D96">
        <w:rPr>
          <w:rStyle w:val="fontstyle01"/>
          <w:rFonts w:ascii="Times New Roman" w:hAnsi="Times New Roman" w:cs="Times New Roman"/>
        </w:rPr>
        <w:t>гидрантам, резервуарам, естественным и искусственным водоемам, являющимся</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источниками наружного противопожарного водоснабжения;</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соблюдение правил использования открытого огня и разведения костров</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на землях сельскохозяйственного наз</w:t>
      </w:r>
      <w:r>
        <w:rPr>
          <w:rStyle w:val="fontstyle01"/>
          <w:rFonts w:ascii="Times New Roman" w:hAnsi="Times New Roman" w:cs="Times New Roman"/>
        </w:rPr>
        <w:t xml:space="preserve">начения, землях запаса и землях </w:t>
      </w:r>
      <w:r w:rsidRPr="00944D96">
        <w:rPr>
          <w:rStyle w:val="fontstyle01"/>
          <w:rFonts w:ascii="Times New Roman" w:hAnsi="Times New Roman" w:cs="Times New Roman"/>
        </w:rPr>
        <w:t>населённых</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пунктов в соответствии с приложением № 4 к Правилам противопожарного</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режима;</w:t>
      </w:r>
    </w:p>
    <w:p w:rsidR="00944D96" w:rsidRDefault="00944D96" w:rsidP="00944D96">
      <w:pPr>
        <w:shd w:val="clear" w:color="auto" w:fill="FFFFFF"/>
        <w:spacing w:before="100" w:beforeAutospacing="1" w:after="100" w:afterAutospacing="1"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944D96">
        <w:rPr>
          <w:rStyle w:val="fontstyle01"/>
          <w:rFonts w:ascii="Times New Roman" w:hAnsi="Times New Roman" w:cs="Times New Roman"/>
        </w:rPr>
        <w:t>соблюдение запрета выжигания сухой травянистой растительности, стерни,</w:t>
      </w:r>
      <w:r w:rsidRPr="00944D96">
        <w:rPr>
          <w:rFonts w:ascii="Times New Roman" w:hAnsi="Times New Roman" w:cs="Times New Roman"/>
          <w:color w:val="000000"/>
          <w:sz w:val="28"/>
          <w:szCs w:val="28"/>
        </w:rPr>
        <w:br/>
      </w:r>
      <w:r w:rsidRPr="00944D96">
        <w:rPr>
          <w:rStyle w:val="fontstyle01"/>
          <w:rFonts w:ascii="Times New Roman" w:hAnsi="Times New Roman" w:cs="Times New Roman"/>
        </w:rPr>
        <w:t xml:space="preserve">пожнивных остатков на землях сельскохозяйственного назначения, землях </w:t>
      </w:r>
      <w:proofErr w:type="spellStart"/>
      <w:r w:rsidRPr="00944D96">
        <w:rPr>
          <w:rStyle w:val="fontstyle01"/>
          <w:rFonts w:ascii="Times New Roman" w:hAnsi="Times New Roman" w:cs="Times New Roman"/>
        </w:rPr>
        <w:t>запасаи</w:t>
      </w:r>
      <w:proofErr w:type="spellEnd"/>
      <w:r w:rsidRPr="00944D96">
        <w:rPr>
          <w:rStyle w:val="fontstyle01"/>
          <w:rFonts w:ascii="Times New Roman" w:hAnsi="Times New Roman" w:cs="Times New Roman"/>
        </w:rPr>
        <w:t xml:space="preserve"> землях населённых пунктов;</w:t>
      </w:r>
    </w:p>
    <w:p w:rsidR="00944D96" w:rsidRDefault="00944D96" w:rsidP="00944D96">
      <w:pPr>
        <w:shd w:val="clear" w:color="auto" w:fill="FFFFFF"/>
        <w:spacing w:before="100" w:beforeAutospacing="1" w:after="100" w:afterAutospacing="1"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активизацию обучения населения и пропаганды в области пожарной</w:t>
      </w:r>
      <w:r w:rsidRPr="00944D96">
        <w:rPr>
          <w:rFonts w:ascii="Times New Roman" w:hAnsi="Times New Roman" w:cs="Times New Roman"/>
          <w:color w:val="000000"/>
          <w:sz w:val="28"/>
          <w:szCs w:val="28"/>
        </w:rPr>
        <w:br/>
      </w:r>
      <w:r w:rsidRPr="00944D96">
        <w:rPr>
          <w:rStyle w:val="fontstyle01"/>
          <w:rFonts w:ascii="Times New Roman" w:hAnsi="Times New Roman" w:cs="Times New Roman"/>
        </w:rPr>
        <w:t>безопасности, в том числе, путем расп</w:t>
      </w:r>
      <w:r>
        <w:rPr>
          <w:rStyle w:val="fontstyle01"/>
          <w:rFonts w:ascii="Times New Roman" w:hAnsi="Times New Roman" w:cs="Times New Roman"/>
        </w:rPr>
        <w:t xml:space="preserve">ространения пожарно-технических </w:t>
      </w:r>
      <w:r w:rsidRPr="00944D96">
        <w:rPr>
          <w:rStyle w:val="fontstyle01"/>
          <w:rFonts w:ascii="Times New Roman" w:hAnsi="Times New Roman" w:cs="Times New Roman"/>
        </w:rPr>
        <w:t>знаний;</w:t>
      </w:r>
      <w:r>
        <w:rPr>
          <w:rFonts w:ascii="Times New Roman" w:hAnsi="Times New Roman" w:cs="Times New Roman"/>
          <w:color w:val="000000"/>
          <w:sz w:val="28"/>
          <w:szCs w:val="28"/>
        </w:rPr>
        <w:t xml:space="preserve"> </w:t>
      </w:r>
    </w:p>
    <w:p w:rsidR="00944D96" w:rsidRDefault="00944D96" w:rsidP="00944D96">
      <w:pPr>
        <w:shd w:val="clear" w:color="auto" w:fill="FFFFFF"/>
        <w:spacing w:before="100" w:beforeAutospacing="1" w:after="100" w:afterAutospacing="1"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активизацию осуществления органами местного самоуправления</w:t>
      </w:r>
      <w:r w:rsidRPr="00944D96">
        <w:rPr>
          <w:rFonts w:ascii="Times New Roman" w:hAnsi="Times New Roman" w:cs="Times New Roman"/>
          <w:color w:val="000000"/>
          <w:sz w:val="28"/>
          <w:szCs w:val="28"/>
        </w:rPr>
        <w:br/>
      </w:r>
      <w:r w:rsidRPr="00944D96">
        <w:rPr>
          <w:rStyle w:val="fontstyle01"/>
          <w:rFonts w:ascii="Times New Roman" w:hAnsi="Times New Roman" w:cs="Times New Roman"/>
        </w:rPr>
        <w:t>муниципального контроля в сфере благоустройства территорий путем проведения</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контрольных (надзорных) мероприятий без взаимодействия, составлением актов</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и выдачи предписаний контролируемым лицам в соответствии с пунктом 7 2</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особенностей организации и осуществления государственного контроля</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(над</w:t>
      </w:r>
      <w:r>
        <w:rPr>
          <w:rStyle w:val="fontstyle01"/>
          <w:rFonts w:ascii="Times New Roman" w:hAnsi="Times New Roman" w:cs="Times New Roman"/>
        </w:rPr>
        <w:t xml:space="preserve">зора), муниципального контроля, </w:t>
      </w:r>
      <w:r w:rsidRPr="00944D96">
        <w:rPr>
          <w:rStyle w:val="fontstyle01"/>
          <w:rFonts w:ascii="Times New Roman" w:hAnsi="Times New Roman" w:cs="Times New Roman"/>
        </w:rPr>
        <w:t>утвержденных постановлением</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Правительства РФ от 10.03.2022 № 336, с применением мер административного</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воздей</w:t>
      </w:r>
      <w:r>
        <w:rPr>
          <w:rStyle w:val="fontstyle01"/>
          <w:rFonts w:ascii="Times New Roman" w:hAnsi="Times New Roman" w:cs="Times New Roman"/>
        </w:rPr>
        <w:t xml:space="preserve">ствия в соответствии с Кодексом </w:t>
      </w:r>
      <w:r w:rsidRPr="00944D96">
        <w:rPr>
          <w:rStyle w:val="fontstyle01"/>
          <w:rFonts w:ascii="Times New Roman" w:hAnsi="Times New Roman" w:cs="Times New Roman"/>
        </w:rPr>
        <w:t>Российской Федерации об</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административных правонарушениях;</w:t>
      </w:r>
      <w:r>
        <w:rPr>
          <w:rFonts w:ascii="Times New Roman" w:hAnsi="Times New Roman" w:cs="Times New Roman"/>
          <w:color w:val="000000"/>
          <w:sz w:val="28"/>
          <w:szCs w:val="28"/>
        </w:rPr>
        <w:t xml:space="preserve"> </w:t>
      </w:r>
      <w:r>
        <w:rPr>
          <w:rStyle w:val="fontstyle01"/>
          <w:rFonts w:ascii="Times New Roman" w:hAnsi="Times New Roman" w:cs="Times New Roman"/>
        </w:rPr>
        <w:t xml:space="preserve">разработку, </w:t>
      </w:r>
      <w:r w:rsidRPr="00944D96">
        <w:rPr>
          <w:rStyle w:val="fontstyle01"/>
          <w:rFonts w:ascii="Times New Roman" w:hAnsi="Times New Roman" w:cs="Times New Roman"/>
        </w:rPr>
        <w:t>утверждение и направление в установленные сроки в Главное</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управление МЧС России по Омской области паспортов населённых пунктов,</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подверженных угрозе лесных и других ландшафтных (природных) пожаров,</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перечень которых утвержден при</w:t>
      </w:r>
      <w:r>
        <w:rPr>
          <w:rStyle w:val="fontstyle01"/>
          <w:rFonts w:ascii="Times New Roman" w:hAnsi="Times New Roman" w:cs="Times New Roman"/>
        </w:rPr>
        <w:t xml:space="preserve">казом Министерства региональной </w:t>
      </w:r>
      <w:r w:rsidRPr="00944D96">
        <w:rPr>
          <w:rStyle w:val="fontstyle01"/>
          <w:rFonts w:ascii="Times New Roman" w:hAnsi="Times New Roman" w:cs="Times New Roman"/>
        </w:rPr>
        <w:t>безопасности</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Омской области от 27.10.2023 № 38-п.</w:t>
      </w:r>
      <w:r>
        <w:rPr>
          <w:rFonts w:ascii="Times New Roman" w:hAnsi="Times New Roman" w:cs="Times New Roman"/>
          <w:color w:val="000000"/>
          <w:sz w:val="28"/>
          <w:szCs w:val="28"/>
        </w:rPr>
        <w:t xml:space="preserve"> </w:t>
      </w:r>
    </w:p>
    <w:p w:rsidR="00944D96" w:rsidRDefault="00944D96" w:rsidP="006A2175">
      <w:pPr>
        <w:shd w:val="clear" w:color="auto" w:fill="FFFFFF"/>
        <w:spacing w:before="100" w:beforeAutospacing="1" w:after="100" w:afterAutospacing="1" w:line="240" w:lineRule="auto"/>
        <w:ind w:firstLine="708"/>
        <w:jc w:val="both"/>
        <w:rPr>
          <w:rFonts w:ascii="Times New Roman" w:hAnsi="Times New Roman" w:cs="Times New Roman"/>
          <w:color w:val="000000"/>
          <w:sz w:val="28"/>
          <w:szCs w:val="28"/>
        </w:rPr>
      </w:pPr>
      <w:r w:rsidRPr="00944D96">
        <w:rPr>
          <w:rStyle w:val="fontstyle01"/>
          <w:rFonts w:ascii="Times New Roman" w:hAnsi="Times New Roman" w:cs="Times New Roman"/>
        </w:rPr>
        <w:t>Также обращаем внимание на необходимость выполнения мероприятий</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 xml:space="preserve">Плана Омской области по организации </w:t>
      </w:r>
      <w:proofErr w:type="spellStart"/>
      <w:r w:rsidRPr="00944D96">
        <w:rPr>
          <w:rStyle w:val="fontstyle01"/>
          <w:rFonts w:ascii="Times New Roman" w:hAnsi="Times New Roman" w:cs="Times New Roman"/>
        </w:rPr>
        <w:t>надзорно</w:t>
      </w:r>
      <w:proofErr w:type="spellEnd"/>
      <w:r w:rsidRPr="00944D96">
        <w:rPr>
          <w:rStyle w:val="fontstyle01"/>
          <w:rFonts w:ascii="Times New Roman" w:hAnsi="Times New Roman" w:cs="Times New Roman"/>
        </w:rPr>
        <w:t>-профилактических</w:t>
      </w:r>
      <w:r>
        <w:rPr>
          <w:rFonts w:ascii="Times New Roman" w:hAnsi="Times New Roman" w:cs="Times New Roman"/>
          <w:color w:val="000000"/>
          <w:sz w:val="28"/>
          <w:szCs w:val="28"/>
        </w:rPr>
        <w:t xml:space="preserve"> </w:t>
      </w:r>
      <w:r>
        <w:rPr>
          <w:rStyle w:val="fontstyle01"/>
          <w:rFonts w:ascii="Times New Roman" w:hAnsi="Times New Roman" w:cs="Times New Roman"/>
        </w:rPr>
        <w:t xml:space="preserve">и </w:t>
      </w:r>
      <w:r>
        <w:rPr>
          <w:rStyle w:val="fontstyle01"/>
          <w:rFonts w:ascii="Times New Roman" w:hAnsi="Times New Roman" w:cs="Times New Roman"/>
        </w:rPr>
        <w:lastRenderedPageBreak/>
        <w:t xml:space="preserve">оперативно </w:t>
      </w:r>
      <w:r w:rsidRPr="00944D96">
        <w:rPr>
          <w:rStyle w:val="fontstyle01"/>
          <w:rFonts w:ascii="Times New Roman" w:hAnsi="Times New Roman" w:cs="Times New Roman"/>
        </w:rPr>
        <w:t>тактических мероприятий по защите населенных пунктов от лесных</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и других ландшафтных (природных) пожаров и возможных чрезвычайных</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ситуаций, связанных с ними, на 2024 год, утвержденного приложением № 3</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к протоколу КЧС Омской области от 26.12.2023 № 18.</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Выписка из Правил противопожарного режима по соблюдению правил</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использования открытого огня и разведения костров, а также проведению работ</w:t>
      </w:r>
      <w:r>
        <w:rPr>
          <w:rFonts w:ascii="Times New Roman" w:hAnsi="Times New Roman" w:cs="Times New Roman"/>
          <w:color w:val="000000"/>
          <w:sz w:val="28"/>
          <w:szCs w:val="28"/>
        </w:rPr>
        <w:t xml:space="preserve"> </w:t>
      </w:r>
      <w:r w:rsidRPr="00944D96">
        <w:rPr>
          <w:rStyle w:val="fontstyle01"/>
          <w:rFonts w:ascii="Times New Roman" w:hAnsi="Times New Roman" w:cs="Times New Roman"/>
        </w:rPr>
        <w:t>по уничтожению сухой растительности прилагается.</w:t>
      </w:r>
      <w:r>
        <w:rPr>
          <w:rFonts w:ascii="Times New Roman" w:hAnsi="Times New Roman" w:cs="Times New Roman"/>
          <w:color w:val="000000"/>
          <w:sz w:val="28"/>
          <w:szCs w:val="28"/>
        </w:rPr>
        <w:t xml:space="preserve"> </w:t>
      </w:r>
    </w:p>
    <w:p w:rsidR="00944D96" w:rsidRPr="006A2175" w:rsidRDefault="006A2175" w:rsidP="006A2175">
      <w:pPr>
        <w:shd w:val="clear" w:color="auto" w:fill="FFFFFF"/>
        <w:spacing w:before="100" w:beforeAutospacing="1" w:after="100" w:afterAutospacing="1"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ШИРАФЫ</w:t>
      </w:r>
    </w:p>
    <w:p w:rsidR="00944D96" w:rsidRPr="00944D96" w:rsidRDefault="00944D96" w:rsidP="006A2175">
      <w:pPr>
        <w:pStyle w:val="richfactdown-paragraph"/>
        <w:shd w:val="clear" w:color="auto" w:fill="FFFFFF"/>
        <w:spacing w:before="0" w:beforeAutospacing="0" w:after="0" w:afterAutospacing="0"/>
        <w:ind w:firstLine="360"/>
        <w:rPr>
          <w:color w:val="333333"/>
          <w:sz w:val="28"/>
          <w:szCs w:val="28"/>
        </w:rPr>
      </w:pPr>
      <w:r w:rsidRPr="00944D96">
        <w:rPr>
          <w:rStyle w:val="a3"/>
          <w:b w:val="0"/>
          <w:bCs w:val="0"/>
          <w:color w:val="333333"/>
          <w:sz w:val="28"/>
          <w:szCs w:val="28"/>
        </w:rPr>
        <w:t>Штрафы за нарушение правил пожарной безопасности в 2024 году</w:t>
      </w:r>
      <w:r w:rsidRPr="00944D96">
        <w:rPr>
          <w:color w:val="333333"/>
          <w:sz w:val="28"/>
          <w:szCs w:val="28"/>
        </w:rPr>
        <w:t> зависят от того, кто и при каких обстоятельствах совершил правонарушение.</w:t>
      </w:r>
    </w:p>
    <w:p w:rsidR="00944D96" w:rsidRPr="00944D96" w:rsidRDefault="00944D96" w:rsidP="00944D96">
      <w:pPr>
        <w:pStyle w:val="richfactdown-paragraph"/>
        <w:numPr>
          <w:ilvl w:val="0"/>
          <w:numId w:val="1"/>
        </w:numPr>
        <w:shd w:val="clear" w:color="auto" w:fill="FFFFFF"/>
        <w:spacing w:before="0" w:beforeAutospacing="0" w:after="0" w:afterAutospacing="0"/>
        <w:rPr>
          <w:color w:val="333333"/>
          <w:sz w:val="28"/>
          <w:szCs w:val="28"/>
        </w:rPr>
      </w:pPr>
      <w:r w:rsidRPr="00944D96">
        <w:rPr>
          <w:color w:val="333333"/>
          <w:sz w:val="28"/>
          <w:szCs w:val="28"/>
        </w:rPr>
        <w:t>Если в результате несоблюдения ППБ не пострадали ни люди, ни имущество, физическое лицо получит предупреждение или штраф в размере от 5 тыс. до 15 тыс. рублей.</w:t>
      </w:r>
    </w:p>
    <w:p w:rsidR="00944D96" w:rsidRPr="00944D96" w:rsidRDefault="00944D96" w:rsidP="00944D96">
      <w:pPr>
        <w:pStyle w:val="richfactdown-paragraph"/>
        <w:numPr>
          <w:ilvl w:val="0"/>
          <w:numId w:val="1"/>
        </w:numPr>
        <w:shd w:val="clear" w:color="auto" w:fill="FFFFFF"/>
        <w:spacing w:before="0" w:beforeAutospacing="0" w:after="0" w:afterAutospacing="0"/>
        <w:rPr>
          <w:color w:val="333333"/>
          <w:sz w:val="28"/>
          <w:szCs w:val="28"/>
        </w:rPr>
      </w:pPr>
      <w:r w:rsidRPr="00944D96">
        <w:rPr>
          <w:color w:val="333333"/>
          <w:sz w:val="28"/>
          <w:szCs w:val="28"/>
        </w:rPr>
        <w:t>Для должностных лиц при тех же условиях санкция будет иной — от 20 тыс. до 30 тыс. рублей.</w:t>
      </w:r>
    </w:p>
    <w:p w:rsidR="00944D96" w:rsidRPr="00944D96" w:rsidRDefault="00944D96" w:rsidP="00944D96">
      <w:pPr>
        <w:pStyle w:val="richfactdown-paragraph"/>
        <w:numPr>
          <w:ilvl w:val="0"/>
          <w:numId w:val="1"/>
        </w:numPr>
        <w:shd w:val="clear" w:color="auto" w:fill="FFFFFF"/>
        <w:spacing w:before="0" w:beforeAutospacing="0" w:after="0" w:afterAutospacing="0"/>
        <w:rPr>
          <w:color w:val="333333"/>
          <w:sz w:val="28"/>
          <w:szCs w:val="28"/>
        </w:rPr>
      </w:pPr>
      <w:r w:rsidRPr="00944D96">
        <w:rPr>
          <w:color w:val="333333"/>
          <w:sz w:val="28"/>
          <w:szCs w:val="28"/>
        </w:rPr>
        <w:t>Индивидуальные предприниматели заплатят за подобные нарушения от 40 тыс. до 60 тыс. рублей, а юридические лица — от 300 тыс. до 400 тыс. рублей.</w:t>
      </w:r>
    </w:p>
    <w:p w:rsidR="00944D96" w:rsidRDefault="00944D96" w:rsidP="006A2175">
      <w:pPr>
        <w:pStyle w:val="richfactdown-paragraph"/>
        <w:shd w:val="clear" w:color="auto" w:fill="FFFFFF"/>
        <w:spacing w:before="0" w:beforeAutospacing="0" w:after="0" w:afterAutospacing="0"/>
        <w:ind w:firstLine="360"/>
        <w:jc w:val="both"/>
        <w:rPr>
          <w:color w:val="333333"/>
          <w:sz w:val="28"/>
          <w:szCs w:val="28"/>
        </w:rPr>
      </w:pPr>
      <w:r w:rsidRPr="00944D96">
        <w:rPr>
          <w:color w:val="333333"/>
          <w:sz w:val="28"/>
          <w:szCs w:val="28"/>
        </w:rPr>
        <w:t>Некоторые случаи несоблюдения ППБ предусматривают более высокий штраф. Это касается повторных нарушений на объектах защиты из категории значительного, высокого или чрезвычайно высокого риска.</w:t>
      </w:r>
    </w:p>
    <w:p w:rsidR="00944D96" w:rsidRPr="00944D96" w:rsidRDefault="00944D96" w:rsidP="006A2175">
      <w:pPr>
        <w:pStyle w:val="richfactdown-paragraph"/>
        <w:shd w:val="clear" w:color="auto" w:fill="FFFFFF"/>
        <w:spacing w:after="0"/>
        <w:jc w:val="center"/>
        <w:rPr>
          <w:b/>
          <w:color w:val="333333"/>
          <w:sz w:val="28"/>
          <w:szCs w:val="28"/>
        </w:rPr>
      </w:pPr>
      <w:r w:rsidRPr="00944D96">
        <w:rPr>
          <w:b/>
          <w:color w:val="333333"/>
          <w:sz w:val="28"/>
          <w:szCs w:val="28"/>
        </w:rPr>
        <w:t>Штрафы за нарушение пожарной безопасности в лесах в 2024 году</w:t>
      </w:r>
    </w:p>
    <w:p w:rsidR="00944D96" w:rsidRPr="00944D96" w:rsidRDefault="00944D96" w:rsidP="006A2175">
      <w:pPr>
        <w:pStyle w:val="richfactdown-paragraph"/>
        <w:shd w:val="clear" w:color="auto" w:fill="FFFFFF"/>
        <w:spacing w:after="0"/>
        <w:ind w:firstLine="708"/>
        <w:jc w:val="both"/>
        <w:rPr>
          <w:color w:val="333333"/>
          <w:sz w:val="28"/>
          <w:szCs w:val="28"/>
        </w:rPr>
      </w:pPr>
      <w:r w:rsidRPr="00944D96">
        <w:rPr>
          <w:color w:val="333333"/>
          <w:sz w:val="28"/>
          <w:szCs w:val="28"/>
        </w:rPr>
        <w:t>С особым вниманием следует относиться к соблюдению правил пожарной безопасности в лесах, так как в такой местности распространение огня приводит к разрушительным последствиям.</w:t>
      </w:r>
    </w:p>
    <w:p w:rsidR="00944D96" w:rsidRPr="00944D96" w:rsidRDefault="00944D96" w:rsidP="006A2175">
      <w:pPr>
        <w:pStyle w:val="richfactdown-paragraph"/>
        <w:shd w:val="clear" w:color="auto" w:fill="FFFFFF"/>
        <w:spacing w:after="0"/>
        <w:ind w:firstLine="708"/>
        <w:jc w:val="both"/>
        <w:rPr>
          <w:color w:val="333333"/>
          <w:sz w:val="28"/>
          <w:szCs w:val="28"/>
        </w:rPr>
      </w:pPr>
      <w:proofErr w:type="gramStart"/>
      <w:r w:rsidRPr="00944D96">
        <w:rPr>
          <w:color w:val="333333"/>
          <w:sz w:val="28"/>
          <w:szCs w:val="28"/>
        </w:rPr>
        <w:t>Если в результате нарушения никто не пострадал и не был причинен вред имуществу, штраф для физические лица будут наказаны на 15–30 тыс. рублей, а для должностные — на 30–50 тыс. рублей.</w:t>
      </w:r>
      <w:proofErr w:type="gramEnd"/>
      <w:r w:rsidRPr="00944D96">
        <w:rPr>
          <w:color w:val="333333"/>
          <w:sz w:val="28"/>
          <w:szCs w:val="28"/>
        </w:rPr>
        <w:t xml:space="preserve"> Юридические лица будут обязаны выплатить от 100 тыс. до 400 тыс. рублей.</w:t>
      </w:r>
    </w:p>
    <w:p w:rsidR="00944D96" w:rsidRDefault="00944D96" w:rsidP="006A2175">
      <w:pPr>
        <w:pStyle w:val="richfactdown-paragraph"/>
        <w:shd w:val="clear" w:color="auto" w:fill="FFFFFF"/>
        <w:spacing w:before="0" w:beforeAutospacing="0" w:after="0" w:afterAutospacing="0"/>
        <w:ind w:firstLine="708"/>
        <w:jc w:val="both"/>
        <w:rPr>
          <w:color w:val="333333"/>
          <w:sz w:val="28"/>
          <w:szCs w:val="28"/>
        </w:rPr>
      </w:pPr>
      <w:r w:rsidRPr="00944D96">
        <w:rPr>
          <w:color w:val="333333"/>
          <w:sz w:val="28"/>
          <w:szCs w:val="28"/>
        </w:rPr>
        <w:t>Более строго наказываются такие проступки, как сжигание хвороста, сухой травы и других горючих материалов на земельных участках, прилегающих к лесам, без соблюдения техники безопасности. Физлицам такой костер обойдется в 30–40 тыс. рублей. Должностные лица заплатят от 40 до 60 тыс. рублей, а юридические — от 300 до 500 тыс. рублей.</w:t>
      </w:r>
    </w:p>
    <w:p w:rsidR="00944D96" w:rsidRPr="00944D96" w:rsidRDefault="00944D96" w:rsidP="006A2175">
      <w:pPr>
        <w:pStyle w:val="richfactdown-paragraph"/>
        <w:shd w:val="clear" w:color="auto" w:fill="FFFFFF"/>
        <w:spacing w:after="0"/>
        <w:ind w:firstLine="708"/>
        <w:jc w:val="both"/>
        <w:rPr>
          <w:color w:val="333333"/>
          <w:sz w:val="28"/>
          <w:szCs w:val="28"/>
        </w:rPr>
      </w:pPr>
      <w:r w:rsidRPr="00944D96">
        <w:rPr>
          <w:color w:val="333333"/>
          <w:sz w:val="28"/>
          <w:szCs w:val="28"/>
        </w:rPr>
        <w:t xml:space="preserve">Все упомянутые выше нарушения, совершенные в лесопарковой зоне, караются штрафом в 40–50 тыс. рублей для физических лиц и 50–80 тыс. рублей для должностных лиц. Санкции для </w:t>
      </w:r>
      <w:proofErr w:type="spellStart"/>
      <w:r w:rsidRPr="00944D96">
        <w:rPr>
          <w:color w:val="333333"/>
          <w:sz w:val="28"/>
          <w:szCs w:val="28"/>
        </w:rPr>
        <w:t>юрлиц</w:t>
      </w:r>
      <w:proofErr w:type="spellEnd"/>
      <w:r w:rsidRPr="00944D96">
        <w:rPr>
          <w:color w:val="333333"/>
          <w:sz w:val="28"/>
          <w:szCs w:val="28"/>
        </w:rPr>
        <w:t xml:space="preserve"> достигают 1 млн рублей.</w:t>
      </w:r>
    </w:p>
    <w:p w:rsidR="00944D96" w:rsidRPr="00944D96" w:rsidRDefault="00944D96" w:rsidP="006A2175">
      <w:pPr>
        <w:pStyle w:val="richfactdown-paragraph"/>
        <w:shd w:val="clear" w:color="auto" w:fill="FFFFFF"/>
        <w:spacing w:after="0"/>
        <w:ind w:firstLine="708"/>
        <w:jc w:val="both"/>
        <w:rPr>
          <w:color w:val="333333"/>
          <w:sz w:val="28"/>
          <w:szCs w:val="28"/>
        </w:rPr>
      </w:pPr>
      <w:r w:rsidRPr="00944D96">
        <w:rPr>
          <w:color w:val="333333"/>
          <w:sz w:val="28"/>
          <w:szCs w:val="28"/>
        </w:rPr>
        <w:lastRenderedPageBreak/>
        <w:t>Если из-за лесных пожаров на территории введен особый противопожарный режим, граждане, нарушившие ППБ, будут наказаны штрафом в размере 40–50 тыс. рублей. Должностные лица рискуют потерять от 60 до 90 тыс. рублей, а юридические — от 600 тыс. до 1 млн рублей.</w:t>
      </w:r>
    </w:p>
    <w:p w:rsidR="00944D96" w:rsidRPr="00944D96" w:rsidRDefault="00944D96" w:rsidP="006A2175">
      <w:pPr>
        <w:pStyle w:val="richfactdown-paragraph"/>
        <w:shd w:val="clear" w:color="auto" w:fill="FFFFFF"/>
        <w:spacing w:after="0"/>
        <w:ind w:firstLine="708"/>
        <w:jc w:val="both"/>
        <w:rPr>
          <w:color w:val="333333"/>
          <w:sz w:val="28"/>
          <w:szCs w:val="28"/>
        </w:rPr>
      </w:pPr>
      <w:r w:rsidRPr="00944D96">
        <w:rPr>
          <w:color w:val="333333"/>
          <w:sz w:val="28"/>
          <w:szCs w:val="28"/>
        </w:rPr>
        <w:t xml:space="preserve">Если из-за действий физического лица вспыхнул лесной пожар, но никто серьезно не пострадал, гражданин будет оштрафован на 50–60 тыс. рублей. Должностное лицо в схожих обстоятельствах получит штраф размером100–110 тыс. рублей, а </w:t>
      </w:r>
      <w:proofErr w:type="spellStart"/>
      <w:r w:rsidRPr="00944D96">
        <w:rPr>
          <w:color w:val="333333"/>
          <w:sz w:val="28"/>
          <w:szCs w:val="28"/>
        </w:rPr>
        <w:t>юрлицо</w:t>
      </w:r>
      <w:proofErr w:type="spellEnd"/>
      <w:r w:rsidRPr="00944D96">
        <w:rPr>
          <w:color w:val="333333"/>
          <w:sz w:val="28"/>
          <w:szCs w:val="28"/>
        </w:rPr>
        <w:t xml:space="preserve"> — в 1–2 млн рублей. Однако это касается только нарушений без признаков уголовного преступления.</w:t>
      </w:r>
    </w:p>
    <w:p w:rsidR="00944D96" w:rsidRDefault="00944D96" w:rsidP="006A2175">
      <w:pPr>
        <w:pStyle w:val="richfactdown-paragraph"/>
        <w:shd w:val="clear" w:color="auto" w:fill="FFFFFF"/>
        <w:spacing w:before="0" w:beforeAutospacing="0" w:after="0" w:afterAutospacing="0"/>
        <w:ind w:firstLine="708"/>
        <w:jc w:val="both"/>
        <w:rPr>
          <w:color w:val="333333"/>
          <w:sz w:val="28"/>
          <w:szCs w:val="28"/>
        </w:rPr>
      </w:pPr>
      <w:r w:rsidRPr="00944D96">
        <w:rPr>
          <w:color w:val="333333"/>
          <w:sz w:val="28"/>
          <w:szCs w:val="28"/>
        </w:rPr>
        <w:t>Индивидуальные предприниматели, совершившие правонарушение, связанное с пожарной безопасностью в лесных зонах, будут нести такую же ответственность, как и юридические лица.</w:t>
      </w:r>
    </w:p>
    <w:p w:rsidR="006A2175" w:rsidRDefault="006A2175" w:rsidP="006A2175">
      <w:pPr>
        <w:pStyle w:val="richfactdown-paragraph"/>
        <w:shd w:val="clear" w:color="auto" w:fill="FFFFFF"/>
        <w:spacing w:before="0" w:beforeAutospacing="0" w:after="0" w:afterAutospacing="0"/>
        <w:ind w:firstLine="708"/>
        <w:jc w:val="both"/>
        <w:rPr>
          <w:color w:val="333333"/>
          <w:sz w:val="28"/>
          <w:szCs w:val="28"/>
        </w:rPr>
      </w:pP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r>
        <w:rPr>
          <w:color w:val="333333"/>
          <w:sz w:val="28"/>
          <w:szCs w:val="28"/>
        </w:rPr>
        <w:t>Главам сельских поселений взять на особый контроль готовность</w:t>
      </w:r>
      <w:r w:rsidRPr="006A2175">
        <w:rPr>
          <w:color w:val="333333"/>
          <w:sz w:val="28"/>
          <w:szCs w:val="28"/>
        </w:rPr>
        <w:t xml:space="preserve"> территории </w:t>
      </w:r>
      <w:r>
        <w:rPr>
          <w:color w:val="333333"/>
          <w:sz w:val="28"/>
          <w:szCs w:val="28"/>
        </w:rPr>
        <w:t>вашего поселения</w:t>
      </w:r>
      <w:r w:rsidRPr="006A2175">
        <w:rPr>
          <w:color w:val="333333"/>
          <w:sz w:val="28"/>
          <w:szCs w:val="28"/>
        </w:rPr>
        <w:t xml:space="preserve"> к пожароопасному периоду 2024</w:t>
      </w:r>
      <w:r>
        <w:rPr>
          <w:color w:val="333333"/>
          <w:sz w:val="28"/>
          <w:szCs w:val="28"/>
        </w:rPr>
        <w:t>г.</w:t>
      </w: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Pr="006A2175" w:rsidRDefault="006A2175" w:rsidP="006A2175">
      <w:pPr>
        <w:spacing w:after="0" w:line="276" w:lineRule="auto"/>
        <w:jc w:val="both"/>
        <w:rPr>
          <w:rFonts w:ascii="Times New Roman" w:eastAsia="Times New Roman" w:hAnsi="Times New Roman" w:cs="Times New Roman"/>
          <w:sz w:val="26"/>
          <w:szCs w:val="26"/>
          <w:lang w:eastAsia="ru-RU"/>
        </w:rPr>
      </w:pPr>
      <w:r w:rsidRPr="006A2175">
        <w:rPr>
          <w:rFonts w:ascii="Times New Roman" w:eastAsia="Times New Roman" w:hAnsi="Times New Roman" w:cs="Times New Roman"/>
          <w:sz w:val="26"/>
          <w:szCs w:val="26"/>
          <w:lang w:eastAsia="ru-RU"/>
        </w:rPr>
        <w:t xml:space="preserve">Заместитель главы </w:t>
      </w:r>
    </w:p>
    <w:p w:rsidR="006A2175" w:rsidRPr="006A2175" w:rsidRDefault="006A2175" w:rsidP="006A2175">
      <w:pPr>
        <w:spacing w:after="0" w:line="276" w:lineRule="auto"/>
        <w:jc w:val="both"/>
        <w:rPr>
          <w:rFonts w:ascii="Times New Roman" w:eastAsia="Times New Roman" w:hAnsi="Times New Roman" w:cs="Times New Roman"/>
          <w:sz w:val="26"/>
          <w:szCs w:val="26"/>
          <w:lang w:eastAsia="ru-RU"/>
        </w:rPr>
      </w:pPr>
      <w:r w:rsidRPr="006A2175">
        <w:rPr>
          <w:rFonts w:ascii="Times New Roman" w:eastAsia="Times New Roman" w:hAnsi="Times New Roman" w:cs="Times New Roman"/>
          <w:sz w:val="26"/>
          <w:szCs w:val="26"/>
          <w:lang w:eastAsia="ru-RU"/>
        </w:rPr>
        <w:t>муниципального района,</w:t>
      </w:r>
    </w:p>
    <w:p w:rsidR="006A2175" w:rsidRPr="006A2175" w:rsidRDefault="006A2175" w:rsidP="006A2175">
      <w:pPr>
        <w:spacing w:after="0" w:line="276" w:lineRule="auto"/>
        <w:jc w:val="both"/>
        <w:rPr>
          <w:rFonts w:ascii="Times New Roman" w:eastAsia="Times New Roman" w:hAnsi="Times New Roman" w:cs="Times New Roman"/>
          <w:sz w:val="26"/>
          <w:szCs w:val="26"/>
          <w:lang w:eastAsia="ru-RU"/>
        </w:rPr>
      </w:pPr>
      <w:r w:rsidRPr="006A2175">
        <w:rPr>
          <w:rFonts w:ascii="Times New Roman" w:eastAsia="Times New Roman" w:hAnsi="Times New Roman" w:cs="Times New Roman"/>
          <w:sz w:val="26"/>
          <w:szCs w:val="26"/>
          <w:lang w:eastAsia="ru-RU"/>
        </w:rPr>
        <w:t xml:space="preserve">начальник Управления </w:t>
      </w:r>
      <w:proofErr w:type="spellStart"/>
      <w:r w:rsidRPr="006A2175">
        <w:rPr>
          <w:rFonts w:ascii="Times New Roman" w:eastAsia="Times New Roman" w:hAnsi="Times New Roman" w:cs="Times New Roman"/>
          <w:sz w:val="26"/>
          <w:szCs w:val="26"/>
          <w:lang w:eastAsia="ru-RU"/>
        </w:rPr>
        <w:t>СХиП</w:t>
      </w:r>
      <w:proofErr w:type="spellEnd"/>
      <w:r w:rsidRPr="006A217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6A217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6A2175">
        <w:rPr>
          <w:rFonts w:ascii="Times New Roman" w:eastAsia="Times New Roman" w:hAnsi="Times New Roman" w:cs="Times New Roman"/>
          <w:sz w:val="26"/>
          <w:szCs w:val="26"/>
          <w:lang w:eastAsia="ru-RU"/>
        </w:rPr>
        <w:t xml:space="preserve">_________________ </w:t>
      </w:r>
      <w:r>
        <w:rPr>
          <w:rFonts w:ascii="Times New Roman" w:eastAsia="Times New Roman" w:hAnsi="Times New Roman" w:cs="Times New Roman"/>
          <w:sz w:val="26"/>
          <w:szCs w:val="26"/>
          <w:lang w:eastAsia="ru-RU"/>
        </w:rPr>
        <w:t xml:space="preserve">               </w:t>
      </w:r>
      <w:r w:rsidRPr="006A2175">
        <w:rPr>
          <w:rFonts w:ascii="Times New Roman" w:eastAsia="Times New Roman" w:hAnsi="Times New Roman" w:cs="Times New Roman"/>
          <w:sz w:val="26"/>
          <w:szCs w:val="26"/>
          <w:lang w:eastAsia="ru-RU"/>
        </w:rPr>
        <w:t>А.И. Бойко</w:t>
      </w: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p w:rsidR="006A2175" w:rsidRPr="006A2175" w:rsidRDefault="006A2175" w:rsidP="006A2175">
      <w:pPr>
        <w:tabs>
          <w:tab w:val="center" w:pos="4677"/>
          <w:tab w:val="right" w:pos="9355"/>
        </w:tabs>
        <w:spacing w:after="0" w:line="240" w:lineRule="auto"/>
        <w:rPr>
          <w:rFonts w:ascii="Times New Roman" w:eastAsia="Times New Roman" w:hAnsi="Times New Roman" w:cs="Times New Roman"/>
          <w:sz w:val="16"/>
          <w:szCs w:val="16"/>
          <w:lang w:eastAsia="ru-RU"/>
        </w:rPr>
      </w:pPr>
      <w:r w:rsidRPr="006A2175">
        <w:rPr>
          <w:rFonts w:ascii="Times New Roman" w:eastAsia="Times New Roman" w:hAnsi="Times New Roman" w:cs="Times New Roman"/>
          <w:sz w:val="16"/>
          <w:szCs w:val="16"/>
          <w:lang w:eastAsia="ru-RU"/>
        </w:rPr>
        <w:t>Чайкина Надежда Александровна</w:t>
      </w:r>
    </w:p>
    <w:p w:rsidR="006A2175" w:rsidRPr="006A2175" w:rsidRDefault="006A2175" w:rsidP="006A2175">
      <w:pPr>
        <w:tabs>
          <w:tab w:val="center" w:pos="4677"/>
          <w:tab w:val="right" w:pos="9355"/>
        </w:tabs>
        <w:spacing w:after="0" w:line="240" w:lineRule="auto"/>
        <w:rPr>
          <w:rFonts w:ascii="Times New Roman" w:eastAsia="Times New Roman" w:hAnsi="Times New Roman" w:cs="Times New Roman"/>
          <w:sz w:val="16"/>
          <w:szCs w:val="16"/>
          <w:lang w:eastAsia="ru-RU"/>
        </w:rPr>
      </w:pPr>
      <w:r w:rsidRPr="006A2175">
        <w:rPr>
          <w:rFonts w:ascii="Times New Roman" w:eastAsia="Times New Roman" w:hAnsi="Times New Roman" w:cs="Times New Roman"/>
          <w:sz w:val="16"/>
          <w:szCs w:val="16"/>
          <w:lang w:eastAsia="ru-RU"/>
        </w:rPr>
        <w:t>Управление сельского хозяйства и продовольствия</w:t>
      </w:r>
    </w:p>
    <w:p w:rsidR="006A2175" w:rsidRPr="006A2175" w:rsidRDefault="006A2175" w:rsidP="006A2175">
      <w:pPr>
        <w:tabs>
          <w:tab w:val="center" w:pos="4677"/>
          <w:tab w:val="right" w:pos="9355"/>
        </w:tabs>
        <w:spacing w:after="0" w:line="240" w:lineRule="auto"/>
        <w:rPr>
          <w:rFonts w:ascii="Times New Roman" w:eastAsia="Times New Roman" w:hAnsi="Times New Roman" w:cs="Times New Roman"/>
          <w:sz w:val="16"/>
          <w:szCs w:val="16"/>
          <w:lang w:eastAsia="ru-RU"/>
        </w:rPr>
      </w:pPr>
      <w:r w:rsidRPr="006A2175">
        <w:rPr>
          <w:rFonts w:ascii="Times New Roman" w:eastAsia="Times New Roman" w:hAnsi="Times New Roman" w:cs="Times New Roman"/>
          <w:sz w:val="16"/>
          <w:szCs w:val="16"/>
          <w:lang w:eastAsia="ru-RU"/>
        </w:rPr>
        <w:t>Ведущий экономист</w:t>
      </w:r>
    </w:p>
    <w:p w:rsidR="006A2175" w:rsidRPr="006A2175" w:rsidRDefault="006A2175" w:rsidP="006A2175">
      <w:pPr>
        <w:tabs>
          <w:tab w:val="center" w:pos="4677"/>
          <w:tab w:val="right" w:pos="9355"/>
        </w:tabs>
        <w:spacing w:after="0" w:line="240" w:lineRule="auto"/>
        <w:rPr>
          <w:rFonts w:ascii="Times New Roman" w:eastAsia="Times New Roman" w:hAnsi="Times New Roman" w:cs="Times New Roman"/>
          <w:sz w:val="16"/>
          <w:szCs w:val="16"/>
          <w:lang w:eastAsia="ru-RU"/>
        </w:rPr>
      </w:pPr>
      <w:r w:rsidRPr="006A2175">
        <w:rPr>
          <w:rFonts w:ascii="Times New Roman" w:eastAsia="Times New Roman" w:hAnsi="Times New Roman" w:cs="Times New Roman"/>
          <w:sz w:val="16"/>
          <w:szCs w:val="16"/>
          <w:lang w:eastAsia="ru-RU"/>
        </w:rPr>
        <w:t xml:space="preserve">8(38155) 21-661 (доб. 124) </w:t>
      </w:r>
    </w:p>
    <w:p w:rsidR="006A2175" w:rsidRPr="006A2175" w:rsidRDefault="006A2175" w:rsidP="006A2175">
      <w:pPr>
        <w:tabs>
          <w:tab w:val="center" w:pos="4677"/>
          <w:tab w:val="right" w:pos="9355"/>
        </w:tabs>
        <w:spacing w:after="0" w:line="240" w:lineRule="auto"/>
        <w:rPr>
          <w:rFonts w:ascii="Times New Roman" w:eastAsia="Times New Roman" w:hAnsi="Times New Roman" w:cs="Times New Roman"/>
          <w:sz w:val="16"/>
          <w:szCs w:val="16"/>
          <w:lang w:eastAsia="ru-RU"/>
        </w:rPr>
      </w:pPr>
      <w:r w:rsidRPr="006A2175">
        <w:rPr>
          <w:rFonts w:ascii="Times New Roman" w:eastAsia="Times New Roman" w:hAnsi="Times New Roman" w:cs="Times New Roman"/>
          <w:sz w:val="16"/>
          <w:szCs w:val="16"/>
          <w:lang w:eastAsia="ru-RU"/>
        </w:rPr>
        <w:t>12kal@minselkhoz.omskportal.ru</w:t>
      </w:r>
    </w:p>
    <w:p w:rsidR="006A2175" w:rsidRPr="00944D96" w:rsidRDefault="006A2175" w:rsidP="006A2175">
      <w:pPr>
        <w:pStyle w:val="richfactdown-paragraph"/>
        <w:shd w:val="clear" w:color="auto" w:fill="FFFFFF"/>
        <w:tabs>
          <w:tab w:val="left" w:pos="8931"/>
        </w:tabs>
        <w:spacing w:before="0" w:beforeAutospacing="0" w:after="0" w:afterAutospacing="0"/>
        <w:ind w:firstLine="708"/>
        <w:jc w:val="both"/>
        <w:rPr>
          <w:color w:val="333333"/>
          <w:sz w:val="28"/>
          <w:szCs w:val="28"/>
        </w:rPr>
      </w:pPr>
    </w:p>
    <w:sectPr w:rsidR="006A2175" w:rsidRPr="00944D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Serif">
    <w:altName w:val="Times New Roman"/>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12167"/>
    <w:multiLevelType w:val="multilevel"/>
    <w:tmpl w:val="4992D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EE8"/>
    <w:rsid w:val="00037B11"/>
    <w:rsid w:val="00261F6F"/>
    <w:rsid w:val="006A2175"/>
    <w:rsid w:val="006D26E1"/>
    <w:rsid w:val="0093790A"/>
    <w:rsid w:val="00944D96"/>
    <w:rsid w:val="00AF1923"/>
    <w:rsid w:val="00B16C82"/>
    <w:rsid w:val="00BB1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44D96"/>
    <w:rPr>
      <w:rFonts w:ascii="LiberationSerif" w:hAnsi="LiberationSerif" w:hint="default"/>
      <w:b w:val="0"/>
      <w:bCs w:val="0"/>
      <w:i w:val="0"/>
      <w:iCs w:val="0"/>
      <w:color w:val="000000"/>
      <w:sz w:val="28"/>
      <w:szCs w:val="28"/>
    </w:rPr>
  </w:style>
  <w:style w:type="paragraph" w:customStyle="1" w:styleId="richfactdown-paragraph">
    <w:name w:val="richfactdown-paragraph"/>
    <w:basedOn w:val="a"/>
    <w:rsid w:val="00944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44D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44D96"/>
    <w:rPr>
      <w:rFonts w:ascii="LiberationSerif" w:hAnsi="LiberationSerif" w:hint="default"/>
      <w:b w:val="0"/>
      <w:bCs w:val="0"/>
      <w:i w:val="0"/>
      <w:iCs w:val="0"/>
      <w:color w:val="000000"/>
      <w:sz w:val="28"/>
      <w:szCs w:val="28"/>
    </w:rPr>
  </w:style>
  <w:style w:type="paragraph" w:customStyle="1" w:styleId="richfactdown-paragraph">
    <w:name w:val="richfactdown-paragraph"/>
    <w:basedOn w:val="a"/>
    <w:rsid w:val="00944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44D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91039">
      <w:bodyDiv w:val="1"/>
      <w:marLeft w:val="0"/>
      <w:marRight w:val="0"/>
      <w:marTop w:val="0"/>
      <w:marBottom w:val="0"/>
      <w:divBdr>
        <w:top w:val="none" w:sz="0" w:space="0" w:color="auto"/>
        <w:left w:val="none" w:sz="0" w:space="0" w:color="auto"/>
        <w:bottom w:val="none" w:sz="0" w:space="0" w:color="auto"/>
        <w:right w:val="none" w:sz="0" w:space="0" w:color="auto"/>
      </w:divBdr>
    </w:div>
    <w:div w:id="1348407160">
      <w:bodyDiv w:val="1"/>
      <w:marLeft w:val="0"/>
      <w:marRight w:val="0"/>
      <w:marTop w:val="0"/>
      <w:marBottom w:val="0"/>
      <w:divBdr>
        <w:top w:val="none" w:sz="0" w:space="0" w:color="auto"/>
        <w:left w:val="none" w:sz="0" w:space="0" w:color="auto"/>
        <w:bottom w:val="none" w:sz="0" w:space="0" w:color="auto"/>
        <w:right w:val="none" w:sz="0" w:space="0" w:color="auto"/>
      </w:divBdr>
      <w:divsChild>
        <w:div w:id="246429362">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AL@minselkhoz.omsk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1485</Words>
  <Characters>8467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Чайкина Н.А.</dc:creator>
  <cp:lastModifiedBy>user</cp:lastModifiedBy>
  <cp:revision>2</cp:revision>
  <dcterms:created xsi:type="dcterms:W3CDTF">2024-04-10T10:25:00Z</dcterms:created>
  <dcterms:modified xsi:type="dcterms:W3CDTF">2024-04-10T10:25:00Z</dcterms:modified>
</cp:coreProperties>
</file>